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BEF06" w14:textId="77777777" w:rsidR="004D6AA6" w:rsidRPr="002108C6" w:rsidRDefault="00BE5C27" w:rsidP="004D6AA6">
      <w:pPr>
        <w:pStyle w:val="Titolo"/>
        <w:rPr>
          <w:rFonts w:ascii="FIGC - Azzurri" w:hAnsi="FIGC - Azzurri"/>
          <w:sz w:val="32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3F28026" wp14:editId="192B080D">
            <wp:simplePos x="0" y="0"/>
            <wp:positionH relativeFrom="column">
              <wp:posOffset>4987538</wp:posOffset>
            </wp:positionH>
            <wp:positionV relativeFrom="paragraph">
              <wp:posOffset>-304381</wp:posOffset>
            </wp:positionV>
            <wp:extent cx="1057910" cy="1282065"/>
            <wp:effectExtent l="0" t="0" r="889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22E090D3" wp14:editId="1C20A7AD">
            <wp:simplePos x="0" y="0"/>
            <wp:positionH relativeFrom="column">
              <wp:posOffset>-261422</wp:posOffset>
            </wp:positionH>
            <wp:positionV relativeFrom="paragraph">
              <wp:posOffset>-303975</wp:posOffset>
            </wp:positionV>
            <wp:extent cx="1057910" cy="1282065"/>
            <wp:effectExtent l="0" t="0" r="889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08C6">
        <w:rPr>
          <w:rFonts w:ascii="FIGC - Azzurri" w:hAnsi="FIGC - Azzurri"/>
          <w:sz w:val="32"/>
        </w:rPr>
        <w:t xml:space="preserve"> </w:t>
      </w:r>
      <w:r w:rsidR="004D6AA6" w:rsidRPr="002108C6">
        <w:rPr>
          <w:rFonts w:ascii="FIGC - Azzurri" w:hAnsi="FIGC - Azzurri"/>
          <w:sz w:val="32"/>
        </w:rPr>
        <w:t>FEDERAZIONE ITALIANA GIUOCO CALCIO</w:t>
      </w:r>
    </w:p>
    <w:p w14:paraId="63CD81AC" w14:textId="77777777" w:rsidR="004D6AA6" w:rsidRPr="002108C6" w:rsidRDefault="004D6AA6" w:rsidP="004D6AA6">
      <w:pPr>
        <w:autoSpaceDE w:val="0"/>
        <w:autoSpaceDN w:val="0"/>
        <w:adjustRightInd w:val="0"/>
        <w:jc w:val="center"/>
        <w:rPr>
          <w:rFonts w:ascii="FIGC - Azzurri" w:hAnsi="FIGC - Azzurri" w:cs="Tahoma"/>
          <w:b/>
          <w:bCs/>
          <w:color w:val="000000"/>
          <w:sz w:val="32"/>
          <w:szCs w:val="22"/>
        </w:rPr>
      </w:pPr>
      <w:r w:rsidRPr="002108C6">
        <w:rPr>
          <w:rFonts w:ascii="FIGC - Azzurri" w:hAnsi="FIGC - Azzurri" w:cs="Tahoma"/>
          <w:b/>
          <w:bCs/>
          <w:color w:val="000000"/>
          <w:sz w:val="32"/>
          <w:szCs w:val="22"/>
        </w:rPr>
        <w:t>SETTORE GIOVANILE E SCOLASTICO</w:t>
      </w:r>
      <w:r w:rsidR="00BE5C27" w:rsidRPr="00BE5C27">
        <w:t xml:space="preserve"> </w:t>
      </w:r>
    </w:p>
    <w:p w14:paraId="5DF4866D" w14:textId="77777777" w:rsidR="004D6AA6" w:rsidRPr="002108C6" w:rsidRDefault="004D6AA6" w:rsidP="004D6AA6">
      <w:pPr>
        <w:autoSpaceDE w:val="0"/>
        <w:autoSpaceDN w:val="0"/>
        <w:adjustRightInd w:val="0"/>
        <w:jc w:val="center"/>
        <w:rPr>
          <w:rFonts w:ascii="FIGC - Azzurri Light" w:hAnsi="FIGC - Azzurri Light" w:cs="Tahoma"/>
          <w:b/>
          <w:bCs/>
          <w:color w:val="000000"/>
          <w:szCs w:val="22"/>
        </w:rPr>
      </w:pPr>
    </w:p>
    <w:p w14:paraId="08D5EB27" w14:textId="77777777" w:rsidR="004D6AA6" w:rsidRPr="002108C6" w:rsidRDefault="004D6AA6" w:rsidP="004D6AA6">
      <w:pPr>
        <w:autoSpaceDE w:val="0"/>
        <w:autoSpaceDN w:val="0"/>
        <w:adjustRightInd w:val="0"/>
        <w:jc w:val="center"/>
        <w:rPr>
          <w:rFonts w:ascii="FIGC - Azzurri Light" w:hAnsi="FIGC - Azzurri Light" w:cs="Tahoma"/>
          <w:b/>
          <w:bCs/>
          <w:color w:val="000000"/>
          <w:sz w:val="28"/>
          <w:szCs w:val="22"/>
        </w:rPr>
      </w:pPr>
      <w:r w:rsidRPr="002108C6">
        <w:rPr>
          <w:rFonts w:ascii="FIGC - Azzurri Light" w:hAnsi="FIGC - Azzurri Light" w:cs="Tahoma"/>
          <w:b/>
          <w:bCs/>
          <w:color w:val="000000"/>
          <w:sz w:val="28"/>
          <w:szCs w:val="22"/>
        </w:rPr>
        <w:t>Stagione Sportiva 20</w:t>
      </w:r>
      <w:r w:rsidR="00BE5C27">
        <w:rPr>
          <w:rFonts w:ascii="FIGC - Azzurri Light" w:hAnsi="FIGC - Azzurri Light" w:cs="Tahoma"/>
          <w:b/>
          <w:bCs/>
          <w:color w:val="000000"/>
          <w:sz w:val="28"/>
          <w:szCs w:val="22"/>
        </w:rPr>
        <w:t>22</w:t>
      </w:r>
      <w:r w:rsidRPr="002108C6">
        <w:rPr>
          <w:rFonts w:ascii="FIGC - Azzurri Light" w:hAnsi="FIGC - Azzurri Light" w:cs="Tahoma"/>
          <w:b/>
          <w:bCs/>
          <w:color w:val="000000"/>
          <w:sz w:val="28"/>
          <w:szCs w:val="22"/>
        </w:rPr>
        <w:t>/20</w:t>
      </w:r>
      <w:r w:rsidR="00BE5C27">
        <w:rPr>
          <w:rFonts w:ascii="FIGC - Azzurri Light" w:hAnsi="FIGC - Azzurri Light" w:cs="Tahoma"/>
          <w:b/>
          <w:bCs/>
          <w:color w:val="000000"/>
          <w:sz w:val="28"/>
          <w:szCs w:val="22"/>
        </w:rPr>
        <w:t>23</w:t>
      </w:r>
    </w:p>
    <w:p w14:paraId="11AAEBB2" w14:textId="77777777" w:rsidR="004D6AA6" w:rsidRPr="002108C6" w:rsidRDefault="004D6AA6" w:rsidP="005E3FF9">
      <w:pPr>
        <w:pStyle w:val="Titolo1"/>
        <w:spacing w:before="0"/>
        <w:jc w:val="both"/>
        <w:rPr>
          <w:rFonts w:ascii="FIGC - Azzurri Light" w:hAnsi="FIGC - Azzurri Light"/>
          <w:sz w:val="24"/>
        </w:rPr>
      </w:pPr>
    </w:p>
    <w:p w14:paraId="14411EDE" w14:textId="77777777" w:rsidR="001152E9" w:rsidRDefault="001152E9" w:rsidP="005E3FF9">
      <w:pPr>
        <w:pStyle w:val="Titolo1"/>
        <w:spacing w:before="0"/>
        <w:jc w:val="both"/>
        <w:rPr>
          <w:rFonts w:ascii="FIGC - Azzurri Light" w:hAnsi="FIGC - Azzurri Light"/>
        </w:rPr>
      </w:pPr>
    </w:p>
    <w:p w14:paraId="6520CBCD" w14:textId="5D9C2B87" w:rsidR="005E384B" w:rsidRPr="002108C6" w:rsidRDefault="005E3FF9" w:rsidP="005E3FF9">
      <w:pPr>
        <w:pStyle w:val="Titolo1"/>
        <w:spacing w:before="0"/>
        <w:jc w:val="both"/>
        <w:rPr>
          <w:rFonts w:ascii="FIGC - Azzurri Light" w:hAnsi="FIGC - Azzurri Light"/>
        </w:rPr>
      </w:pPr>
      <w:r w:rsidRPr="002108C6">
        <w:rPr>
          <w:rFonts w:ascii="FIGC - Azzurri Light" w:hAnsi="FIGC - Azzurri Light"/>
        </w:rPr>
        <w:t xml:space="preserve">ALLEGATO 6 </w:t>
      </w:r>
      <w:r w:rsidR="004D6AA6" w:rsidRPr="002108C6">
        <w:rPr>
          <w:rFonts w:ascii="FIGC - Azzurri Light" w:hAnsi="FIGC - Azzurri Light"/>
        </w:rPr>
        <w:t>–</w:t>
      </w:r>
      <w:r w:rsidRPr="002108C6">
        <w:rPr>
          <w:rFonts w:ascii="FIGC - Azzurri Light" w:hAnsi="FIGC - Azzurri Light"/>
        </w:rPr>
        <w:t xml:space="preserve"> L</w:t>
      </w:r>
      <w:r w:rsidR="005E384B" w:rsidRPr="002108C6">
        <w:rPr>
          <w:rFonts w:ascii="FIGC - Azzurri Light" w:hAnsi="FIGC - Azzurri Light"/>
        </w:rPr>
        <w:t xml:space="preserve">inee guida per l’attuazione </w:t>
      </w:r>
      <w:r w:rsidRPr="002108C6">
        <w:rPr>
          <w:rFonts w:ascii="FIGC - Azzurri Light" w:hAnsi="FIGC - Azzurri Light"/>
        </w:rPr>
        <w:t>del progetto di Psicologia dello S</w:t>
      </w:r>
      <w:r w:rsidR="005E384B" w:rsidRPr="002108C6">
        <w:rPr>
          <w:rFonts w:ascii="FIGC - Azzurri Light" w:hAnsi="FIGC - Azzurri Light"/>
        </w:rPr>
        <w:t xml:space="preserve">port </w:t>
      </w:r>
      <w:r w:rsidR="00C06B47">
        <w:rPr>
          <w:rFonts w:ascii="FIGC - Azzurri Light" w:hAnsi="FIGC - Azzurri Light"/>
        </w:rPr>
        <w:t>nei Club Giovanili</w:t>
      </w:r>
    </w:p>
    <w:p w14:paraId="363763E5" w14:textId="7428BFE5" w:rsidR="00A12E9B" w:rsidRPr="002108C6" w:rsidRDefault="005E3FF9" w:rsidP="004D6AA6">
      <w:pPr>
        <w:pStyle w:val="Titolo1"/>
        <w:spacing w:before="240"/>
        <w:jc w:val="center"/>
        <w:rPr>
          <w:rFonts w:ascii="FIGC - Azzurri Light" w:hAnsi="FIGC - Azzurri Light"/>
          <w:u w:val="single"/>
        </w:rPr>
      </w:pPr>
      <w:r w:rsidRPr="002108C6">
        <w:rPr>
          <w:rFonts w:ascii="FIGC - Azzurri Light" w:hAnsi="FIGC - Azzurri Light"/>
          <w:u w:val="single"/>
        </w:rPr>
        <w:t xml:space="preserve">Psicologo </w:t>
      </w:r>
      <w:r w:rsidR="00C06B47">
        <w:rPr>
          <w:rFonts w:ascii="FIGC - Azzurri Light" w:hAnsi="FIGC - Azzurri Light"/>
          <w:u w:val="single"/>
        </w:rPr>
        <w:t>e Club Giovanili</w:t>
      </w:r>
    </w:p>
    <w:p w14:paraId="06001BAA" w14:textId="77777777" w:rsidR="00A12E9B" w:rsidRPr="002108C6" w:rsidRDefault="00A12E9B" w:rsidP="005E3FF9">
      <w:pPr>
        <w:jc w:val="both"/>
        <w:rPr>
          <w:rFonts w:ascii="FIGC - Azzurri Light" w:hAnsi="FIGC - Azzurri Light"/>
        </w:rPr>
      </w:pPr>
    </w:p>
    <w:p w14:paraId="4D320992" w14:textId="77777777" w:rsidR="00257D7F" w:rsidRDefault="00257D7F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13A60474" w14:textId="77777777" w:rsidR="00257D7F" w:rsidRDefault="00257D7F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63058485" w14:textId="0350B13C" w:rsidR="00244602" w:rsidRDefault="00C06B47" w:rsidP="00257D7F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All’interno di ogni Club Giovanile, la</w:t>
      </w:r>
      <w:r w:rsidR="00244602" w:rsidRPr="00244602">
        <w:rPr>
          <w:rFonts w:ascii="FIGC - Azzurri Light" w:hAnsi="FIGC - Azzurri Light"/>
        </w:rPr>
        <w:t xml:space="preserve"> promozione del giuoco del calcio come </w:t>
      </w:r>
      <w:r w:rsidR="00244602" w:rsidRPr="00244602">
        <w:rPr>
          <w:rFonts w:ascii="FIGC - Azzurri Light" w:hAnsi="FIGC - Azzurri Light"/>
          <w:b/>
          <w:bCs/>
        </w:rPr>
        <w:t>strumento educativo</w:t>
      </w:r>
      <w:r w:rsidR="00244602">
        <w:rPr>
          <w:rFonts w:ascii="FIGC - Azzurri Light" w:hAnsi="FIGC - Azzurri Light"/>
          <w:b/>
          <w:bCs/>
        </w:rPr>
        <w:t xml:space="preserve"> e formativo</w:t>
      </w:r>
      <w:r w:rsidR="00244602" w:rsidRPr="00244602">
        <w:rPr>
          <w:rFonts w:ascii="FIGC - Azzurri Light" w:hAnsi="FIGC - Azzurri Light"/>
        </w:rPr>
        <w:t>, ovvero come fonte di benessere</w:t>
      </w:r>
      <w:r w:rsidR="00244602" w:rsidRPr="00244602">
        <w:t xml:space="preserve"> </w:t>
      </w:r>
      <w:r w:rsidR="00244602">
        <w:t xml:space="preserve">e </w:t>
      </w:r>
      <w:r w:rsidR="00244602" w:rsidRPr="00244602">
        <w:rPr>
          <w:rFonts w:ascii="FIGC - Azzurri Light" w:hAnsi="FIGC - Azzurri Light"/>
        </w:rPr>
        <w:t xml:space="preserve">crescita a 360° </w:t>
      </w:r>
      <w:r w:rsidR="00244602">
        <w:rPr>
          <w:rFonts w:ascii="FIGC - Azzurri Light" w:hAnsi="FIGC - Azzurri Light"/>
        </w:rPr>
        <w:t>per</w:t>
      </w:r>
      <w:r w:rsidR="00244602" w:rsidRPr="00244602">
        <w:rPr>
          <w:rFonts w:ascii="FIGC - Azzurri Light" w:hAnsi="FIGC - Azzurri Light"/>
        </w:rPr>
        <w:t xml:space="preserve"> i piccoli atleti, è la cornice dentro cui deve muoversi l’azione sinergica di tutti gli</w:t>
      </w:r>
      <w:r>
        <w:rPr>
          <w:rFonts w:ascii="FIGC - Azzurri Light" w:hAnsi="FIGC - Azzurri Light"/>
        </w:rPr>
        <w:t xml:space="preserve"> adulti a vario titolo coinvolti.</w:t>
      </w:r>
    </w:p>
    <w:p w14:paraId="65B9CCDD" w14:textId="52126B7A" w:rsidR="0029132E" w:rsidRPr="00257D7F" w:rsidRDefault="000C3874" w:rsidP="00257D7F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La figura dello Psicologo si inserisce all’interno d</w:t>
      </w:r>
      <w:r w:rsidR="00287C4C">
        <w:rPr>
          <w:rFonts w:ascii="FIGC - Azzurri Light" w:hAnsi="FIGC - Azzurri Light"/>
        </w:rPr>
        <w:t>i tale dichiarazione di intenti</w:t>
      </w:r>
      <w:r>
        <w:rPr>
          <w:rFonts w:ascii="FIGC - Azzurri Light" w:hAnsi="FIGC - Azzurri Light"/>
        </w:rPr>
        <w:t xml:space="preserve"> </w:t>
      </w:r>
      <w:r w:rsidR="00A12E9B" w:rsidRPr="00257D7F">
        <w:rPr>
          <w:rFonts w:ascii="FIGC - Azzurri Light" w:hAnsi="FIGC - Azzurri Light"/>
          <w:b/>
          <w:bCs/>
        </w:rPr>
        <w:t>a s</w:t>
      </w:r>
      <w:r>
        <w:rPr>
          <w:rFonts w:ascii="FIGC - Azzurri Light" w:hAnsi="FIGC - Azzurri Light"/>
          <w:b/>
          <w:bCs/>
        </w:rPr>
        <w:t>upporto</w:t>
      </w:r>
      <w:r w:rsidR="00A12E9B" w:rsidRPr="00257D7F">
        <w:rPr>
          <w:rFonts w:ascii="FIGC - Azzurri Light" w:hAnsi="FIGC - Azzurri Light"/>
          <w:b/>
          <w:bCs/>
        </w:rPr>
        <w:t xml:space="preserve"> d</w:t>
      </w:r>
      <w:r>
        <w:rPr>
          <w:rFonts w:ascii="FIGC - Azzurri Light" w:hAnsi="FIGC - Azzurri Light"/>
          <w:b/>
          <w:bCs/>
        </w:rPr>
        <w:t>i tutte le componenti</w:t>
      </w:r>
      <w:r w:rsidR="00C06B47">
        <w:rPr>
          <w:rFonts w:ascii="FIGC - Azzurri Light" w:hAnsi="FIGC - Azzurri Light"/>
          <w:b/>
          <w:bCs/>
        </w:rPr>
        <w:t xml:space="preserve"> del sistema</w:t>
      </w:r>
      <w:r w:rsidR="00A12E9B" w:rsidRPr="00257D7F">
        <w:rPr>
          <w:rFonts w:ascii="FIGC - Azzurri Light" w:hAnsi="FIGC - Azzurri Light"/>
        </w:rPr>
        <w:t xml:space="preserve">, inquadrando ed affrontando con </w:t>
      </w:r>
      <w:r w:rsidR="00A12E9B" w:rsidRPr="00257D7F">
        <w:rPr>
          <w:rFonts w:ascii="FIGC - Azzurri Light" w:hAnsi="FIGC - Azzurri Light"/>
          <w:b/>
          <w:bCs/>
        </w:rPr>
        <w:t>metodologie e strumenti specifici</w:t>
      </w:r>
      <w:r w:rsidR="00A12E9B" w:rsidRPr="00257D7F">
        <w:rPr>
          <w:rFonts w:ascii="FIGC - Azzurri Light" w:hAnsi="FIGC - Azzurri Light"/>
        </w:rPr>
        <w:t xml:space="preserve"> le </w:t>
      </w:r>
      <w:r w:rsidR="0018034A" w:rsidRPr="00257D7F">
        <w:rPr>
          <w:rFonts w:ascii="FIGC - Azzurri Light" w:hAnsi="FIGC - Azzurri Light"/>
        </w:rPr>
        <w:t>tematiche</w:t>
      </w:r>
      <w:r w:rsidR="00A12E9B" w:rsidRPr="00257D7F">
        <w:rPr>
          <w:rFonts w:ascii="FIGC - Azzurri Light" w:hAnsi="FIGC - Azzurri Light"/>
        </w:rPr>
        <w:t xml:space="preserve"> di carattere psicologico. </w:t>
      </w:r>
    </w:p>
    <w:p w14:paraId="23F51F5E" w14:textId="77777777" w:rsidR="0029132E" w:rsidRPr="00257D7F" w:rsidRDefault="00157EC1" w:rsidP="00257D7F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Per questo motivo, si consiglia</w:t>
      </w:r>
      <w:r w:rsidR="00ED49EC" w:rsidRPr="00257D7F">
        <w:rPr>
          <w:rFonts w:ascii="FIGC - Azzurri Light" w:hAnsi="FIGC - Azzurri Light"/>
        </w:rPr>
        <w:t xml:space="preserve"> preferibilmente </w:t>
      </w:r>
      <w:r w:rsidR="00430761" w:rsidRPr="00257D7F">
        <w:rPr>
          <w:rFonts w:ascii="FIGC - Azzurri Light" w:hAnsi="FIGC - Azzurri Light"/>
        </w:rPr>
        <w:t xml:space="preserve">il coinvolgimento di </w:t>
      </w:r>
      <w:r w:rsidR="00ED49EC" w:rsidRPr="00257D7F">
        <w:rPr>
          <w:rFonts w:ascii="FIGC - Azzurri Light" w:hAnsi="FIGC - Azzurri Light"/>
        </w:rPr>
        <w:t xml:space="preserve">uno </w:t>
      </w:r>
      <w:r>
        <w:rPr>
          <w:rFonts w:ascii="FIGC - Azzurri Light" w:hAnsi="FIGC - Azzurri Light"/>
        </w:rPr>
        <w:t>P</w:t>
      </w:r>
      <w:r w:rsidR="00ED49EC" w:rsidRPr="00257D7F">
        <w:rPr>
          <w:rFonts w:ascii="FIGC - Azzurri Light" w:hAnsi="FIGC - Azzurri Light"/>
        </w:rPr>
        <w:t>sicologo con comprovata esperienza nell’ambito dei contesti sportivi</w:t>
      </w:r>
      <w:r w:rsidR="00A12E9B" w:rsidRPr="00257D7F">
        <w:rPr>
          <w:rFonts w:ascii="FIGC - Azzurri Light" w:hAnsi="FIGC - Azzurri Light"/>
        </w:rPr>
        <w:t xml:space="preserve"> </w:t>
      </w:r>
      <w:r w:rsidR="00ED49EC" w:rsidRPr="00257D7F">
        <w:rPr>
          <w:rFonts w:ascii="FIGC - Azzurri Light" w:hAnsi="FIGC - Azzurri Light"/>
        </w:rPr>
        <w:t xml:space="preserve">e </w:t>
      </w:r>
      <w:r w:rsidR="00430761" w:rsidRPr="00257D7F">
        <w:rPr>
          <w:rFonts w:ascii="FIGC - Azzurri Light" w:hAnsi="FIGC - Azzurri Light"/>
        </w:rPr>
        <w:t xml:space="preserve">con </w:t>
      </w:r>
      <w:r w:rsidR="00287C4C">
        <w:rPr>
          <w:rFonts w:ascii="FIGC - Azzurri Light" w:hAnsi="FIGC - Azzurri Light"/>
        </w:rPr>
        <w:t xml:space="preserve">formazione </w:t>
      </w:r>
      <w:r w:rsidR="00ED49EC" w:rsidRPr="00257D7F">
        <w:rPr>
          <w:rFonts w:ascii="FIGC - Azzurri Light" w:hAnsi="FIGC - Azzurri Light"/>
        </w:rPr>
        <w:t xml:space="preserve">specifica in psicologia dello sport. </w:t>
      </w:r>
    </w:p>
    <w:p w14:paraId="0DC10DE7" w14:textId="77777777" w:rsidR="00157EC1" w:rsidRDefault="00157EC1" w:rsidP="003F22D7">
      <w:pPr>
        <w:spacing w:line="276" w:lineRule="auto"/>
        <w:jc w:val="both"/>
        <w:rPr>
          <w:rFonts w:ascii="FIGC - Azzurri Light" w:hAnsi="FIGC - Azzurri Light"/>
        </w:rPr>
      </w:pPr>
    </w:p>
    <w:p w14:paraId="423F0599" w14:textId="77777777" w:rsidR="003F22D7" w:rsidRDefault="0018034A" w:rsidP="003F22D7">
      <w:pPr>
        <w:spacing w:line="276" w:lineRule="auto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In ambito giovanile</w:t>
      </w:r>
      <w:r w:rsidR="003F22D7">
        <w:rPr>
          <w:rFonts w:ascii="FIGC - Azzurri Light" w:hAnsi="FIGC - Azzurri Light"/>
        </w:rPr>
        <w:t>, tale figura svolge principalmente i seguenti compiti:</w:t>
      </w:r>
    </w:p>
    <w:p w14:paraId="06C69EA5" w14:textId="3745923C" w:rsidR="003F22D7" w:rsidRDefault="003F22D7" w:rsidP="003F22D7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FIGC - Azzurri Light" w:hAnsi="FIGC - Azzurri Light"/>
        </w:rPr>
      </w:pPr>
      <w:r w:rsidRPr="003F22D7">
        <w:rPr>
          <w:rFonts w:ascii="FIGC - Azzurri Light" w:hAnsi="FIGC - Azzurri Light"/>
        </w:rPr>
        <w:t>Attiva le risorse di tutte le componenti</w:t>
      </w:r>
      <w:r w:rsidR="00157EC1">
        <w:rPr>
          <w:rFonts w:ascii="FIGC - Azzurri Light" w:hAnsi="FIGC - Azzurri Light"/>
        </w:rPr>
        <w:t xml:space="preserve"> in gioco</w:t>
      </w:r>
      <w:r w:rsidRPr="003F22D7">
        <w:rPr>
          <w:rFonts w:ascii="FIGC - Azzurri Light" w:hAnsi="FIGC - Azzurri Light"/>
        </w:rPr>
        <w:t>, migliorando le relazioni interpersonali</w:t>
      </w:r>
      <w:r w:rsidR="00157EC1">
        <w:rPr>
          <w:rFonts w:ascii="FIGC - Azzurri Light" w:hAnsi="FIGC - Azzurri Light"/>
        </w:rPr>
        <w:t xml:space="preserve"> e fornendo opportuna formazione</w:t>
      </w:r>
      <w:r w:rsidR="00244602">
        <w:rPr>
          <w:rFonts w:ascii="FIGC - Azzurri Light" w:hAnsi="FIGC - Azzurri Light"/>
        </w:rPr>
        <w:t xml:space="preserve"> e </w:t>
      </w:r>
      <w:r w:rsidR="00157EC1">
        <w:rPr>
          <w:rFonts w:ascii="FIGC - Azzurri Light" w:hAnsi="FIGC - Azzurri Light"/>
        </w:rPr>
        <w:t>informazione</w:t>
      </w:r>
      <w:r w:rsidR="00C06B47">
        <w:rPr>
          <w:rFonts w:ascii="FIGC - Azzurri Light" w:hAnsi="FIGC - Azzurri Light"/>
        </w:rPr>
        <w:t>;</w:t>
      </w:r>
    </w:p>
    <w:p w14:paraId="0CC0CE2D" w14:textId="77777777" w:rsidR="003F22D7" w:rsidRDefault="003F22D7" w:rsidP="003F22D7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FIGC - Azzurri Light" w:hAnsi="FIGC - Azzurri Light"/>
        </w:rPr>
      </w:pPr>
      <w:r w:rsidRPr="003F22D7">
        <w:rPr>
          <w:rFonts w:ascii="FIGC - Azzurri Light" w:hAnsi="FIGC - Azzurri Light"/>
        </w:rPr>
        <w:t>Facilita la comunicazione e il passaggio di informazioni;</w:t>
      </w:r>
    </w:p>
    <w:p w14:paraId="5BB24A98" w14:textId="0259B452" w:rsidR="003F22D7" w:rsidRPr="003F22D7" w:rsidRDefault="003F22D7" w:rsidP="003F22D7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FIGC - Azzurri Light" w:hAnsi="FIGC - Azzurri Light"/>
        </w:rPr>
      </w:pPr>
      <w:r w:rsidRPr="003F22D7">
        <w:rPr>
          <w:rFonts w:ascii="FIGC - Azzurri Light" w:hAnsi="FIGC - Azzurri Light"/>
        </w:rPr>
        <w:t>Collabora</w:t>
      </w:r>
      <w:r>
        <w:rPr>
          <w:rFonts w:ascii="FIGC - Azzurri Light" w:hAnsi="FIGC - Azzurri Light"/>
        </w:rPr>
        <w:t xml:space="preserve"> alla</w:t>
      </w:r>
      <w:r w:rsidRPr="003F22D7">
        <w:rPr>
          <w:rFonts w:ascii="FIGC - Azzurri Light" w:hAnsi="FIGC - Azzurri Light"/>
        </w:rPr>
        <w:t xml:space="preserve"> pianificazione degli obiettivi</w:t>
      </w:r>
      <w:r>
        <w:rPr>
          <w:rFonts w:ascii="FIGC - Azzurri Light" w:hAnsi="FIGC - Azzurri Light"/>
        </w:rPr>
        <w:t xml:space="preserve"> del</w:t>
      </w:r>
      <w:r w:rsidR="00C06B47">
        <w:rPr>
          <w:rFonts w:ascii="FIGC - Azzurri Light" w:hAnsi="FIGC - Azzurri Light"/>
        </w:rPr>
        <w:t xml:space="preserve"> Club.</w:t>
      </w:r>
    </w:p>
    <w:p w14:paraId="61E4968A" w14:textId="77777777" w:rsidR="003F22D7" w:rsidRDefault="003F22D7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19700680" w14:textId="77777777" w:rsidR="0018034A" w:rsidRPr="00257D7F" w:rsidRDefault="003F22D7" w:rsidP="00257D7F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In questo senso, tale</w:t>
      </w:r>
      <w:r w:rsidR="0018034A" w:rsidRPr="00257D7F">
        <w:rPr>
          <w:rFonts w:ascii="FIGC - Azzurri Light" w:hAnsi="FIGC - Azzurri Light"/>
        </w:rPr>
        <w:t xml:space="preserve"> figura indirizza la propria attenzione sulle varie componenti del sistema facilitando </w:t>
      </w:r>
      <w:r w:rsidR="0018034A" w:rsidRPr="00257D7F">
        <w:rPr>
          <w:rFonts w:ascii="FIGC - Azzurri Light" w:hAnsi="FIGC - Azzurri Light"/>
          <w:b/>
          <w:bCs/>
        </w:rPr>
        <w:t>la comunicazione</w:t>
      </w:r>
      <w:r w:rsidR="0018034A" w:rsidRPr="00257D7F">
        <w:rPr>
          <w:rFonts w:ascii="FIGC - Azzurri Light" w:hAnsi="FIGC - Azzurri Light"/>
        </w:rPr>
        <w:t xml:space="preserve"> tra di esse e la </w:t>
      </w:r>
      <w:r w:rsidR="0018034A" w:rsidRPr="00257D7F">
        <w:rPr>
          <w:rFonts w:ascii="FIGC - Azzurri Light" w:hAnsi="FIGC - Azzurri Light"/>
          <w:b/>
          <w:bCs/>
        </w:rPr>
        <w:t>condivisione di linguaggio e obiettivi comuni.</w:t>
      </w:r>
      <w:r w:rsidR="0018034A" w:rsidRPr="00257D7F">
        <w:rPr>
          <w:rFonts w:ascii="FIGC - Azzurri Light" w:hAnsi="FIGC - Azzurri Light"/>
        </w:rPr>
        <w:t xml:space="preserve"> </w:t>
      </w:r>
    </w:p>
    <w:p w14:paraId="79B61238" w14:textId="61313184" w:rsidR="008214A6" w:rsidRDefault="00A12E9B" w:rsidP="00257D7F">
      <w:pPr>
        <w:spacing w:line="276" w:lineRule="auto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Per raggiungere gli obiettivi proposti ed essere real</w:t>
      </w:r>
      <w:r w:rsidR="004D6AA6" w:rsidRPr="00257D7F">
        <w:rPr>
          <w:rFonts w:ascii="FIGC - Azzurri Light" w:hAnsi="FIGC - Azzurri Light"/>
        </w:rPr>
        <w:t>mente efficace</w:t>
      </w:r>
      <w:r w:rsidR="008214A6" w:rsidRPr="00257D7F">
        <w:rPr>
          <w:rFonts w:ascii="FIGC - Azzurri Light" w:hAnsi="FIGC - Azzurri Light"/>
        </w:rPr>
        <w:t>,</w:t>
      </w:r>
      <w:r w:rsidR="004D6AA6" w:rsidRPr="00257D7F">
        <w:rPr>
          <w:rFonts w:ascii="FIGC - Azzurri Light" w:hAnsi="FIGC - Azzurri Light"/>
        </w:rPr>
        <w:t xml:space="preserve"> </w:t>
      </w:r>
      <w:r w:rsidR="008214A6" w:rsidRPr="00257D7F">
        <w:rPr>
          <w:rFonts w:ascii="FIGC - Azzurri Light" w:hAnsi="FIGC - Azzurri Light"/>
        </w:rPr>
        <w:t>la progettualità</w:t>
      </w:r>
      <w:r w:rsidR="003F22D7">
        <w:rPr>
          <w:rFonts w:ascii="FIGC - Azzurri Light" w:hAnsi="FIGC - Azzurri Light"/>
        </w:rPr>
        <w:t xml:space="preserve"> </w:t>
      </w:r>
      <w:proofErr w:type="gramStart"/>
      <w:r w:rsidR="008214A6" w:rsidRPr="00257D7F">
        <w:rPr>
          <w:rFonts w:ascii="FIGC - Azzurri Light" w:hAnsi="FIGC - Azzurri Light"/>
        </w:rPr>
        <w:t>messa</w:t>
      </w:r>
      <w:r w:rsidR="003F22D7">
        <w:rPr>
          <w:rFonts w:ascii="FIGC - Azzurri Light" w:hAnsi="FIGC - Azzurri Light"/>
        </w:rPr>
        <w:t xml:space="preserve"> </w:t>
      </w:r>
      <w:r w:rsidR="008214A6" w:rsidRPr="00257D7F">
        <w:rPr>
          <w:rFonts w:ascii="FIGC - Azzurri Light" w:hAnsi="FIGC - Azzurri Light"/>
        </w:rPr>
        <w:t>in campo</w:t>
      </w:r>
      <w:proofErr w:type="gramEnd"/>
      <w:r w:rsidR="004D6AA6" w:rsidRPr="00257D7F">
        <w:rPr>
          <w:rFonts w:ascii="FIGC - Azzurri Light" w:hAnsi="FIGC - Azzurri Light"/>
        </w:rPr>
        <w:t xml:space="preserve"> d</w:t>
      </w:r>
      <w:r w:rsidR="008214A6" w:rsidRPr="00257D7F">
        <w:rPr>
          <w:rFonts w:ascii="FIGC - Azzurri Light" w:hAnsi="FIGC - Azzurri Light"/>
        </w:rPr>
        <w:t>a</w:t>
      </w:r>
      <w:r w:rsidR="004D6AA6" w:rsidRPr="00257D7F">
        <w:rPr>
          <w:rFonts w:ascii="FIGC - Azzurri Light" w:hAnsi="FIGC - Azzurri Light"/>
        </w:rPr>
        <w:t>llo Psicologo</w:t>
      </w:r>
      <w:r w:rsidRPr="00257D7F">
        <w:rPr>
          <w:rFonts w:ascii="FIGC - Azzurri Light" w:hAnsi="FIGC - Azzurri Light"/>
        </w:rPr>
        <w:t xml:space="preserve"> deve</w:t>
      </w:r>
      <w:r w:rsidR="008214A6" w:rsidRPr="00257D7F">
        <w:rPr>
          <w:rFonts w:ascii="FIGC - Azzurri Light" w:hAnsi="FIGC - Azzurri Light"/>
        </w:rPr>
        <w:t xml:space="preserve"> soddisfare almeno tre criteri: </w:t>
      </w:r>
    </w:p>
    <w:p w14:paraId="58E5F79C" w14:textId="77777777" w:rsidR="005C56CE" w:rsidRPr="00257D7F" w:rsidRDefault="005C56CE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095912E3" w14:textId="77777777" w:rsidR="008214A6" w:rsidRPr="003F22D7" w:rsidRDefault="008214A6" w:rsidP="00257D7F">
      <w:pPr>
        <w:spacing w:line="276" w:lineRule="auto"/>
        <w:ind w:left="720"/>
        <w:jc w:val="both"/>
        <w:rPr>
          <w:rFonts w:ascii="FIGC - Azzurri Light" w:hAnsi="FIGC - Azzurri Light"/>
          <w:b/>
          <w:bCs/>
          <w:i/>
          <w:iCs/>
        </w:rPr>
      </w:pPr>
      <w:r w:rsidRPr="00257D7F">
        <w:rPr>
          <w:rFonts w:ascii="FIGC - Azzurri Light" w:hAnsi="FIGC - Azzurri Light"/>
        </w:rPr>
        <w:t xml:space="preserve">- </w:t>
      </w:r>
      <w:r w:rsidRPr="003F22D7">
        <w:rPr>
          <w:rFonts w:ascii="FIGC - Azzurri Light" w:hAnsi="FIGC - Azzurri Light"/>
          <w:b/>
          <w:bCs/>
          <w:i/>
          <w:iCs/>
        </w:rPr>
        <w:t>operare a tutti i livelli</w:t>
      </w:r>
      <w:r w:rsidR="003F22D7">
        <w:rPr>
          <w:rFonts w:ascii="FIGC - Azzurri Light" w:hAnsi="FIGC - Azzurri Light"/>
          <w:b/>
          <w:bCs/>
          <w:i/>
          <w:iCs/>
        </w:rPr>
        <w:t>;</w:t>
      </w:r>
    </w:p>
    <w:p w14:paraId="39364191" w14:textId="77777777" w:rsidR="008214A6" w:rsidRPr="003F22D7" w:rsidRDefault="008214A6" w:rsidP="00257D7F">
      <w:pPr>
        <w:spacing w:line="276" w:lineRule="auto"/>
        <w:ind w:left="720"/>
        <w:jc w:val="both"/>
        <w:rPr>
          <w:rFonts w:ascii="FIGC - Azzurri Light" w:hAnsi="FIGC - Azzurri Light"/>
          <w:b/>
          <w:bCs/>
          <w:i/>
          <w:iCs/>
        </w:rPr>
      </w:pPr>
      <w:r w:rsidRPr="003F22D7">
        <w:rPr>
          <w:rFonts w:ascii="FIGC - Azzurri Light" w:hAnsi="FIGC - Azzurri Light"/>
          <w:b/>
          <w:bCs/>
          <w:i/>
          <w:iCs/>
        </w:rPr>
        <w:t xml:space="preserve">- assicurare continuità nel tempo </w:t>
      </w:r>
      <w:r w:rsidR="003F22D7">
        <w:rPr>
          <w:rFonts w:ascii="FIGC - Azzurri Light" w:hAnsi="FIGC - Azzurri Light"/>
          <w:b/>
          <w:bCs/>
          <w:i/>
          <w:iCs/>
        </w:rPr>
        <w:t>e opportuna frequenza di intervento;</w:t>
      </w:r>
    </w:p>
    <w:p w14:paraId="717E2CDE" w14:textId="77777777" w:rsidR="00A12E9B" w:rsidRPr="003F22D7" w:rsidRDefault="008214A6" w:rsidP="00257D7F">
      <w:pPr>
        <w:spacing w:line="276" w:lineRule="auto"/>
        <w:ind w:left="720"/>
        <w:jc w:val="both"/>
        <w:rPr>
          <w:rFonts w:ascii="FIGC - Azzurri Light" w:hAnsi="FIGC - Azzurri Light"/>
          <w:b/>
          <w:bCs/>
          <w:i/>
          <w:iCs/>
        </w:rPr>
      </w:pPr>
      <w:r w:rsidRPr="003F22D7">
        <w:rPr>
          <w:rFonts w:ascii="FIGC - Azzurri Light" w:hAnsi="FIGC - Azzurri Light"/>
          <w:b/>
          <w:bCs/>
          <w:i/>
          <w:iCs/>
        </w:rPr>
        <w:t>- garantire coerenza tra bisogni rilevati e proposta effettiva</w:t>
      </w:r>
      <w:r w:rsidR="003F22D7">
        <w:rPr>
          <w:rFonts w:ascii="FIGC - Azzurri Light" w:hAnsi="FIGC - Azzurri Light"/>
          <w:b/>
          <w:bCs/>
          <w:i/>
          <w:iCs/>
        </w:rPr>
        <w:t>.</w:t>
      </w:r>
    </w:p>
    <w:p w14:paraId="108C2EA5" w14:textId="77777777" w:rsidR="003F22D7" w:rsidRDefault="003F22D7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6CE63C4A" w14:textId="77777777" w:rsidR="00157EC1" w:rsidRDefault="00157EC1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3E8647C0" w14:textId="77777777" w:rsidR="00157EC1" w:rsidRDefault="00157EC1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407B6857" w14:textId="77777777" w:rsidR="00C52AF6" w:rsidRPr="00257D7F" w:rsidRDefault="003F22D7" w:rsidP="00257D7F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lastRenderedPageBreak/>
        <w:t>Di seguito vengon</w:t>
      </w:r>
      <w:r w:rsidR="00157EC1">
        <w:rPr>
          <w:rFonts w:ascii="FIGC - Azzurri Light" w:hAnsi="FIGC - Azzurri Light"/>
        </w:rPr>
        <w:t>o specificati alcuni dei compiti dello Psicologo in relazione alle diverse componenti del sistema Scuola Calcio.</w:t>
      </w:r>
    </w:p>
    <w:p w14:paraId="595EB868" w14:textId="77777777" w:rsidR="00A12E9B" w:rsidRPr="00257D7F" w:rsidRDefault="00A12E9B" w:rsidP="00257D7F">
      <w:pPr>
        <w:spacing w:line="276" w:lineRule="auto"/>
        <w:jc w:val="both"/>
        <w:rPr>
          <w:rFonts w:ascii="FIGC - Azzurri Light" w:hAnsi="FIGC - Azzurri Light"/>
        </w:rPr>
      </w:pPr>
    </w:p>
    <w:p w14:paraId="21D54FB7" w14:textId="77777777" w:rsidR="003F22D7" w:rsidRDefault="00257D7F" w:rsidP="003F22D7">
      <w:pPr>
        <w:pStyle w:val="Paragrafoelenco"/>
        <w:numPr>
          <w:ilvl w:val="0"/>
          <w:numId w:val="1"/>
        </w:numPr>
        <w:spacing w:line="276" w:lineRule="auto"/>
        <w:jc w:val="both"/>
        <w:rPr>
          <w:rFonts w:ascii="FIGC - Azzurri Light" w:hAnsi="FIGC - Azzurri Light"/>
          <w:b/>
          <w:bCs/>
        </w:rPr>
      </w:pPr>
      <w:r w:rsidRPr="00157EC1">
        <w:rPr>
          <w:rFonts w:ascii="FIGC - Azzurri Light" w:hAnsi="FIGC - Azzurri Light"/>
          <w:b/>
          <w:bCs/>
        </w:rPr>
        <w:t xml:space="preserve">Giovani Atleti: </w:t>
      </w:r>
    </w:p>
    <w:p w14:paraId="0F5FE278" w14:textId="0307D640" w:rsidR="00157EC1" w:rsidRDefault="00157EC1" w:rsidP="00C060AD">
      <w:pPr>
        <w:pStyle w:val="Paragrafoelenco"/>
        <w:spacing w:line="276" w:lineRule="auto"/>
        <w:ind w:left="360"/>
        <w:jc w:val="both"/>
        <w:rPr>
          <w:rFonts w:ascii="FIGC - Azzurri Light" w:hAnsi="FIGC - Azzurri Light"/>
        </w:rPr>
      </w:pPr>
      <w:r w:rsidRPr="00157EC1">
        <w:rPr>
          <w:rFonts w:ascii="FIGC - Azzurri Light" w:hAnsi="FIGC - Azzurri Light"/>
        </w:rPr>
        <w:t>In ambito giovanile</w:t>
      </w:r>
      <w:r w:rsidR="00C06B47">
        <w:rPr>
          <w:rFonts w:ascii="FIGC - Azzurri Light" w:hAnsi="FIGC - Azzurri Light"/>
        </w:rPr>
        <w:t>,</w:t>
      </w:r>
      <w:r w:rsidRPr="00157EC1">
        <w:rPr>
          <w:rFonts w:ascii="FIGC - Azzurri Light" w:hAnsi="FIGC - Azzurri Light"/>
        </w:rPr>
        <w:t xml:space="preserve"> </w:t>
      </w:r>
      <w:r>
        <w:rPr>
          <w:rFonts w:ascii="FIGC - Azzurri Light" w:hAnsi="FIGC - Azzurri Light"/>
        </w:rPr>
        <w:t>lo Psicologo assai raramente interviene su</w:t>
      </w:r>
      <w:r w:rsidR="00C060AD">
        <w:rPr>
          <w:rFonts w:ascii="FIGC - Azzurri Light" w:hAnsi="FIGC - Azzurri Light"/>
        </w:rPr>
        <w:t>i singoli</w:t>
      </w:r>
      <w:r>
        <w:rPr>
          <w:rFonts w:ascii="FIGC - Azzurri Light" w:hAnsi="FIGC - Azzurri Light"/>
        </w:rPr>
        <w:t xml:space="preserve"> atleti. </w:t>
      </w:r>
      <w:r w:rsidR="007156F8">
        <w:rPr>
          <w:rFonts w:ascii="FIGC - Azzurri Light" w:hAnsi="FIGC - Azzurri Light"/>
        </w:rPr>
        <w:t>Le sue progettualità sono prevalentemente</w:t>
      </w:r>
      <w:r>
        <w:rPr>
          <w:rFonts w:ascii="FIGC - Azzurri Light" w:hAnsi="FIGC - Azzurri Light"/>
        </w:rPr>
        <w:t xml:space="preserve"> destinate ai gruppi-squadra </w:t>
      </w:r>
      <w:r w:rsidR="007156F8">
        <w:rPr>
          <w:rFonts w:ascii="FIGC - Azzurri Light" w:hAnsi="FIGC - Azzurri Light"/>
        </w:rPr>
        <w:t xml:space="preserve">e </w:t>
      </w:r>
      <w:r>
        <w:rPr>
          <w:rFonts w:ascii="FIGC - Azzurri Light" w:hAnsi="FIGC - Azzurri Light"/>
        </w:rPr>
        <w:t xml:space="preserve">si pongono come principali obiettivi lo sviluppo dei processi di coesione e collaborazione, </w:t>
      </w:r>
      <w:r w:rsidR="00C060AD">
        <w:rPr>
          <w:rFonts w:ascii="FIGC - Azzurri Light" w:hAnsi="FIGC - Azzurri Light"/>
        </w:rPr>
        <w:t xml:space="preserve">la stimolazione dei processi di autonomia e differenziazione, </w:t>
      </w:r>
      <w:r w:rsidR="007156F8">
        <w:rPr>
          <w:rFonts w:ascii="FIGC - Azzurri Light" w:hAnsi="FIGC - Azzurri Light"/>
        </w:rPr>
        <w:t>la presa di</w:t>
      </w:r>
      <w:r w:rsidR="00C060AD" w:rsidRPr="00C060AD">
        <w:rPr>
          <w:rFonts w:ascii="FIGC - Azzurri Light" w:hAnsi="FIGC - Azzurri Light"/>
        </w:rPr>
        <w:t xml:space="preserve"> consapevolezza delle proprie risors</w:t>
      </w:r>
      <w:r w:rsidR="007156F8">
        <w:rPr>
          <w:rFonts w:ascii="FIGC - Azzurri Light" w:hAnsi="FIGC - Azzurri Light"/>
        </w:rPr>
        <w:t>e e aree di miglioramento, la gestione delle emozioni. Tali progettualità, sulla base delle caratteristiche delle fasce di età cui sono rivolte, stimolano</w:t>
      </w:r>
      <w:r w:rsidR="00C060AD">
        <w:rPr>
          <w:rFonts w:ascii="FIGC - Azzurri Light" w:hAnsi="FIGC - Azzurri Light"/>
        </w:rPr>
        <w:t xml:space="preserve"> la traduzione di</w:t>
      </w:r>
      <w:r w:rsidR="00C060AD" w:rsidRPr="00C060AD">
        <w:rPr>
          <w:rFonts w:ascii="FIGC - Azzurri Light" w:hAnsi="FIGC - Azzurri Light"/>
        </w:rPr>
        <w:t xml:space="preserve"> motivazione, potenzialità e capacità in comportamenti </w:t>
      </w:r>
      <w:r w:rsidR="007156F8">
        <w:rPr>
          <w:rFonts w:ascii="FIGC - Azzurri Light" w:hAnsi="FIGC - Azzurri Light"/>
        </w:rPr>
        <w:t xml:space="preserve">funzionali e </w:t>
      </w:r>
      <w:r w:rsidR="00C060AD" w:rsidRPr="00C060AD">
        <w:rPr>
          <w:rFonts w:ascii="FIGC - Azzurri Light" w:hAnsi="FIGC - Azzurri Light"/>
        </w:rPr>
        <w:t>adeguati alle richieste ambientali</w:t>
      </w:r>
      <w:r w:rsidR="00C060AD">
        <w:rPr>
          <w:rFonts w:ascii="FIGC - Azzurri Light" w:hAnsi="FIGC - Azzurri Light"/>
        </w:rPr>
        <w:t xml:space="preserve">. </w:t>
      </w:r>
    </w:p>
    <w:p w14:paraId="6C7FD7E7" w14:textId="77777777" w:rsidR="00C060AD" w:rsidRPr="00C060AD" w:rsidRDefault="00C060AD" w:rsidP="00C060AD">
      <w:pPr>
        <w:pStyle w:val="Paragrafoelenco"/>
        <w:spacing w:line="276" w:lineRule="auto"/>
        <w:ind w:left="360"/>
        <w:jc w:val="both"/>
        <w:rPr>
          <w:rFonts w:ascii="FIGC - Azzurri Light" w:hAnsi="FIGC - Azzurri Light"/>
        </w:rPr>
      </w:pPr>
    </w:p>
    <w:p w14:paraId="7F8AAF9A" w14:textId="63EBDEB2" w:rsidR="00FA3CA5" w:rsidRDefault="00157EC1" w:rsidP="00157EC1">
      <w:pPr>
        <w:pStyle w:val="Paragrafoelenco"/>
        <w:numPr>
          <w:ilvl w:val="0"/>
          <w:numId w:val="1"/>
        </w:numPr>
        <w:spacing w:line="276" w:lineRule="auto"/>
        <w:jc w:val="both"/>
        <w:rPr>
          <w:rFonts w:ascii="FIGC - Azzurri Light" w:hAnsi="FIGC - Azzurri Light"/>
        </w:rPr>
      </w:pPr>
      <w:r w:rsidRPr="00157EC1">
        <w:rPr>
          <w:rFonts w:ascii="FIGC - Azzurri Light" w:hAnsi="FIGC - Azzurri Light"/>
          <w:b/>
          <w:bCs/>
        </w:rPr>
        <w:t>Staff Tecnico</w:t>
      </w:r>
      <w:r w:rsidR="00FA3CA5" w:rsidRPr="00157EC1">
        <w:rPr>
          <w:rFonts w:ascii="FIGC - Azzurri Light" w:hAnsi="FIGC - Azzurri Light"/>
          <w:b/>
          <w:bCs/>
        </w:rPr>
        <w:t>:</w:t>
      </w:r>
      <w:r w:rsidR="00FA3CA5" w:rsidRPr="00157EC1">
        <w:rPr>
          <w:rFonts w:ascii="FIGC - Azzurri Light" w:hAnsi="FIGC - Azzurri Light"/>
        </w:rPr>
        <w:t xml:space="preserve"> l’</w:t>
      </w:r>
      <w:r w:rsidR="00C060AD">
        <w:rPr>
          <w:rFonts w:ascii="FIGC - Azzurri Light" w:hAnsi="FIGC - Azzurri Light"/>
        </w:rPr>
        <w:t>A</w:t>
      </w:r>
      <w:r w:rsidR="00FA3CA5" w:rsidRPr="00157EC1">
        <w:rPr>
          <w:rFonts w:ascii="FIGC - Azzurri Light" w:hAnsi="FIGC - Azzurri Light"/>
        </w:rPr>
        <w:t>llenatore</w:t>
      </w:r>
      <w:r w:rsidR="00C06B47">
        <w:rPr>
          <w:rFonts w:ascii="FIGC - Azzurri Light" w:hAnsi="FIGC - Azzurri Light"/>
        </w:rPr>
        <w:t>,</w:t>
      </w:r>
      <w:r w:rsidR="00FA3CA5" w:rsidRPr="00157EC1">
        <w:rPr>
          <w:rFonts w:ascii="FIGC - Azzurri Light" w:hAnsi="FIGC - Azzurri Light"/>
        </w:rPr>
        <w:t xml:space="preserve"> </w:t>
      </w:r>
      <w:r w:rsidR="00C06B47">
        <w:rPr>
          <w:rFonts w:ascii="FIGC - Azzurri Light" w:hAnsi="FIGC - Azzurri Light"/>
        </w:rPr>
        <w:t>in ambito</w:t>
      </w:r>
      <w:r w:rsidR="00FA3CA5" w:rsidRPr="00157EC1">
        <w:rPr>
          <w:rFonts w:ascii="FIGC - Azzurri Light" w:hAnsi="FIGC - Azzurri Light"/>
        </w:rPr>
        <w:t xml:space="preserve"> giovanile</w:t>
      </w:r>
      <w:r w:rsidR="00C06B47">
        <w:rPr>
          <w:rFonts w:ascii="FIGC - Azzurri Light" w:hAnsi="FIGC - Azzurri Light"/>
        </w:rPr>
        <w:t>,</w:t>
      </w:r>
      <w:r w:rsidR="00FA3CA5" w:rsidRPr="00157EC1">
        <w:rPr>
          <w:rFonts w:ascii="FIGC - Azzurri Light" w:hAnsi="FIGC - Azzurri Light"/>
        </w:rPr>
        <w:t xml:space="preserve"> occupa</w:t>
      </w:r>
      <w:r w:rsidR="00AD0481">
        <w:rPr>
          <w:rFonts w:ascii="FIGC - Azzurri Light" w:hAnsi="FIGC - Azzurri Light"/>
        </w:rPr>
        <w:t xml:space="preserve"> sempre più</w:t>
      </w:r>
      <w:r w:rsidR="00FA3CA5" w:rsidRPr="00157EC1">
        <w:rPr>
          <w:rFonts w:ascii="FIGC - Azzurri Light" w:hAnsi="FIGC - Azzurri Light"/>
        </w:rPr>
        <w:t xml:space="preserve"> una posizione che va al di là della situazione sport</w:t>
      </w:r>
      <w:r w:rsidR="00C06B47">
        <w:rPr>
          <w:rFonts w:ascii="FIGC - Azzurri Light" w:hAnsi="FIGC - Azzurri Light"/>
        </w:rPr>
        <w:t>-</w:t>
      </w:r>
      <w:r w:rsidR="00FA3CA5" w:rsidRPr="00157EC1">
        <w:rPr>
          <w:rFonts w:ascii="FIGC - Azzurri Light" w:hAnsi="FIGC - Azzurri Light"/>
        </w:rPr>
        <w:t>specifica assumendo il ruolo di educatore e allargando la sua influenza allo sviluppo psicosociale del bambino nel suo complesso. Per questo motivo</w:t>
      </w:r>
      <w:r w:rsidR="00C06B47">
        <w:rPr>
          <w:rFonts w:ascii="FIGC - Azzurri Light" w:hAnsi="FIGC - Azzurri Light"/>
        </w:rPr>
        <w:t>,</w:t>
      </w:r>
      <w:r w:rsidR="00FA3CA5" w:rsidRPr="00157EC1">
        <w:rPr>
          <w:rFonts w:ascii="FIGC - Azzurri Light" w:hAnsi="FIGC - Azzurri Light"/>
        </w:rPr>
        <w:t xml:space="preserve"> la formazione dei tecnici, ad opera dello </w:t>
      </w:r>
      <w:r w:rsidR="00C060AD">
        <w:rPr>
          <w:rFonts w:ascii="FIGC - Azzurri Light" w:hAnsi="FIGC - Azzurri Light"/>
        </w:rPr>
        <w:t>P</w:t>
      </w:r>
      <w:r w:rsidR="00FA3CA5" w:rsidRPr="00157EC1">
        <w:rPr>
          <w:rFonts w:ascii="FIGC - Azzurri Light" w:hAnsi="FIGC - Azzurri Light"/>
        </w:rPr>
        <w:t>sico</w:t>
      </w:r>
      <w:r w:rsidR="00D6368D" w:rsidRPr="00157EC1">
        <w:rPr>
          <w:rFonts w:ascii="FIGC - Azzurri Light" w:hAnsi="FIGC - Azzurri Light"/>
        </w:rPr>
        <w:t xml:space="preserve">logo, in tema di comunicazione </w:t>
      </w:r>
      <w:r w:rsidR="00FA3CA5" w:rsidRPr="00157EC1">
        <w:rPr>
          <w:rFonts w:ascii="FIGC - Azzurri Light" w:hAnsi="FIGC - Azzurri Light"/>
        </w:rPr>
        <w:t xml:space="preserve">efficace, </w:t>
      </w:r>
      <w:r w:rsidR="00AD0481">
        <w:rPr>
          <w:rFonts w:ascii="FIGC - Azzurri Light" w:hAnsi="FIGC - Azzurri Light"/>
        </w:rPr>
        <w:t xml:space="preserve">gestione delle proprie emozioni, </w:t>
      </w:r>
      <w:r w:rsidR="00FA3CA5" w:rsidRPr="00157EC1">
        <w:rPr>
          <w:rFonts w:ascii="FIGC - Azzurri Light" w:hAnsi="FIGC - Azzurri Light"/>
        </w:rPr>
        <w:t xml:space="preserve">sviluppo psicologico </w:t>
      </w:r>
      <w:r w:rsidR="00AD0481">
        <w:rPr>
          <w:rFonts w:ascii="FIGC - Azzurri Light" w:hAnsi="FIGC - Azzurri Light"/>
        </w:rPr>
        <w:t xml:space="preserve">dei bambini nelle diverse fasce di età, </w:t>
      </w:r>
      <w:r w:rsidR="00FA3CA5" w:rsidRPr="00157EC1">
        <w:rPr>
          <w:rFonts w:ascii="FIGC - Azzurri Light" w:hAnsi="FIGC - Azzurri Light"/>
        </w:rPr>
        <w:t>gestione delle relazioni</w:t>
      </w:r>
      <w:r w:rsidR="00A12E9B" w:rsidRPr="00157EC1">
        <w:rPr>
          <w:rFonts w:ascii="FIGC - Azzurri Light" w:hAnsi="FIGC - Azzurri Light"/>
        </w:rPr>
        <w:t>,</w:t>
      </w:r>
      <w:r w:rsidR="00FA3CA5" w:rsidRPr="00157EC1">
        <w:rPr>
          <w:rFonts w:ascii="FIGC - Azzurri Light" w:hAnsi="FIGC - Azzurri Light"/>
        </w:rPr>
        <w:t xml:space="preserve"> diviene </w:t>
      </w:r>
      <w:r w:rsidR="00AD0481">
        <w:rPr>
          <w:rFonts w:ascii="FIGC - Azzurri Light" w:hAnsi="FIGC - Azzurri Light"/>
        </w:rPr>
        <w:t xml:space="preserve">di fondamentale importanza. </w:t>
      </w:r>
    </w:p>
    <w:p w14:paraId="067F9C5D" w14:textId="77777777" w:rsidR="00157EC1" w:rsidRPr="00157EC1" w:rsidRDefault="00157EC1" w:rsidP="00157EC1">
      <w:pPr>
        <w:pStyle w:val="Paragrafoelenco"/>
        <w:spacing w:line="276" w:lineRule="auto"/>
        <w:ind w:left="360"/>
        <w:jc w:val="both"/>
        <w:rPr>
          <w:rFonts w:ascii="FIGC - Azzurri Light" w:hAnsi="FIGC - Azzurri Light"/>
        </w:rPr>
      </w:pPr>
    </w:p>
    <w:p w14:paraId="689E412C" w14:textId="6006EB64" w:rsidR="00FA3CA5" w:rsidRDefault="00C060AD" w:rsidP="00157EC1">
      <w:pPr>
        <w:pStyle w:val="Paragrafoelenco"/>
        <w:numPr>
          <w:ilvl w:val="0"/>
          <w:numId w:val="1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C060AD">
        <w:rPr>
          <w:rFonts w:ascii="FIGC - Azzurri Light" w:hAnsi="FIGC - Azzurri Light"/>
          <w:b/>
          <w:bCs/>
        </w:rPr>
        <w:t>Genitori e Famigliari</w:t>
      </w:r>
      <w:r w:rsidR="00FA3CA5" w:rsidRPr="00C060AD">
        <w:rPr>
          <w:rFonts w:ascii="FIGC - Azzurri Light" w:hAnsi="FIGC - Azzurri Light"/>
          <w:b/>
          <w:bCs/>
        </w:rPr>
        <w:t>:</w:t>
      </w:r>
      <w:r w:rsidR="00FA3CA5" w:rsidRPr="00257D7F">
        <w:rPr>
          <w:rFonts w:ascii="FIGC - Azzurri Light" w:hAnsi="FIGC - Azzurri Light"/>
        </w:rPr>
        <w:t xml:space="preserve"> lo </w:t>
      </w:r>
      <w:r>
        <w:rPr>
          <w:rFonts w:ascii="FIGC - Azzurri Light" w:hAnsi="FIGC - Azzurri Light"/>
        </w:rPr>
        <w:t>P</w:t>
      </w:r>
      <w:r w:rsidR="00FA3CA5" w:rsidRPr="00257D7F">
        <w:rPr>
          <w:rFonts w:ascii="FIGC - Azzurri Light" w:hAnsi="FIGC - Azzurri Light"/>
        </w:rPr>
        <w:t xml:space="preserve">sicologo interviene sui genitori sostenendo l’importanza della valenza educativa e del divertimento, </w:t>
      </w:r>
      <w:r w:rsidR="00DC58CF">
        <w:rPr>
          <w:rFonts w:ascii="FIGC - Azzurri Light" w:hAnsi="FIGC - Azzurri Light"/>
        </w:rPr>
        <w:t>guidandoli</w:t>
      </w:r>
      <w:r w:rsidR="00FA3CA5" w:rsidRPr="00257D7F">
        <w:rPr>
          <w:rFonts w:ascii="FIGC - Azzurri Light" w:hAnsi="FIGC - Azzurri Light"/>
        </w:rPr>
        <w:t xml:space="preserve"> v</w:t>
      </w:r>
      <w:r w:rsidR="00A12E9B" w:rsidRPr="00257D7F">
        <w:rPr>
          <w:rFonts w:ascii="FIGC - Azzurri Light" w:hAnsi="FIGC - Azzurri Light"/>
        </w:rPr>
        <w:t>erso una gestione consapevole e</w:t>
      </w:r>
      <w:r w:rsidR="00FA3CA5" w:rsidRPr="00257D7F">
        <w:rPr>
          <w:rFonts w:ascii="FIGC - Azzurri Light" w:hAnsi="FIGC - Azzurri Light"/>
        </w:rPr>
        <w:t xml:space="preserve"> partecipe del percorso sportivo dei propri figli. </w:t>
      </w:r>
      <w:r w:rsidR="00DC58CF">
        <w:rPr>
          <w:rFonts w:ascii="FIGC - Azzurri Light" w:hAnsi="FIGC - Azzurri Light"/>
        </w:rPr>
        <w:t>Suo compito è quello di valorizzare la funzione</w:t>
      </w:r>
      <w:r w:rsidR="00A12E9B" w:rsidRPr="00257D7F">
        <w:rPr>
          <w:rFonts w:ascii="FIGC - Azzurri Light" w:hAnsi="FIGC - Azzurri Light"/>
        </w:rPr>
        <w:t xml:space="preserve"> dei genitori,</w:t>
      </w:r>
      <w:r w:rsidR="00FA3CA5" w:rsidRPr="00257D7F">
        <w:rPr>
          <w:rFonts w:ascii="FIGC - Azzurri Light" w:hAnsi="FIGC - Azzurri Light"/>
        </w:rPr>
        <w:t xml:space="preserve"> evidenziando le differenze tra i vari ruoli che intervengon</w:t>
      </w:r>
      <w:r w:rsidR="00A12E9B" w:rsidRPr="00257D7F">
        <w:rPr>
          <w:rFonts w:ascii="FIGC - Azzurri Light" w:hAnsi="FIGC - Azzurri Light"/>
        </w:rPr>
        <w:t xml:space="preserve">o a sostegno della crescita sportiva, </w:t>
      </w:r>
      <w:r w:rsidR="00FA3CA5" w:rsidRPr="00257D7F">
        <w:rPr>
          <w:rFonts w:ascii="FIGC - Azzurri Light" w:hAnsi="FIGC - Azzurri Light"/>
        </w:rPr>
        <w:t xml:space="preserve">sociale </w:t>
      </w:r>
      <w:proofErr w:type="gramStart"/>
      <w:r w:rsidR="00FA3CA5" w:rsidRPr="00257D7F">
        <w:rPr>
          <w:rFonts w:ascii="FIGC - Azzurri Light" w:hAnsi="FIGC - Azzurri Light"/>
        </w:rPr>
        <w:t>ed</w:t>
      </w:r>
      <w:proofErr w:type="gramEnd"/>
      <w:r w:rsidR="00FA3CA5" w:rsidRPr="00257D7F">
        <w:rPr>
          <w:rFonts w:ascii="FIGC - Azzurri Light" w:hAnsi="FIGC - Azzurri Light"/>
        </w:rPr>
        <w:t xml:space="preserve"> edu</w:t>
      </w:r>
      <w:r w:rsidR="00A12E9B" w:rsidRPr="00257D7F">
        <w:rPr>
          <w:rFonts w:ascii="FIGC - Azzurri Light" w:hAnsi="FIGC - Azzurri Light"/>
        </w:rPr>
        <w:t>cativa del bambino. N</w:t>
      </w:r>
      <w:r w:rsidR="00FA3CA5" w:rsidRPr="00257D7F">
        <w:rPr>
          <w:rFonts w:ascii="FIGC - Azzurri Light" w:hAnsi="FIGC - Azzurri Light"/>
        </w:rPr>
        <w:t>ello svolgimento del propri</w:t>
      </w:r>
      <w:r w:rsidR="00A12E9B" w:rsidRPr="00257D7F">
        <w:rPr>
          <w:rFonts w:ascii="FIGC - Azzurri Light" w:hAnsi="FIGC - Azzurri Light"/>
        </w:rPr>
        <w:t>o</w:t>
      </w:r>
      <w:r w:rsidR="00FA3CA5" w:rsidRPr="00257D7F">
        <w:rPr>
          <w:rFonts w:ascii="FIGC - Azzurri Light" w:hAnsi="FIGC - Azzurri Light"/>
        </w:rPr>
        <w:t xml:space="preserve"> ruo</w:t>
      </w:r>
      <w:r w:rsidR="00A12E9B" w:rsidRPr="00257D7F">
        <w:rPr>
          <w:rFonts w:ascii="FIGC - Azzurri Light" w:hAnsi="FIGC - Azzurri Light"/>
        </w:rPr>
        <w:t>lo</w:t>
      </w:r>
      <w:r w:rsidR="004D6AA6" w:rsidRPr="00257D7F">
        <w:rPr>
          <w:rFonts w:ascii="FIGC - Azzurri Light" w:hAnsi="FIGC - Azzurri Light"/>
        </w:rPr>
        <w:t>, lo Psicolog</w:t>
      </w:r>
      <w:r w:rsidR="00AD0481">
        <w:rPr>
          <w:rFonts w:ascii="FIGC - Azzurri Light" w:hAnsi="FIGC - Azzurri Light"/>
        </w:rPr>
        <w:t xml:space="preserve">o </w:t>
      </w:r>
      <w:r w:rsidR="00FA3CA5" w:rsidRPr="00257D7F">
        <w:rPr>
          <w:rFonts w:ascii="FIGC - Azzurri Light" w:hAnsi="FIGC - Azzurri Light"/>
        </w:rPr>
        <w:t>lavora per rendere i genitori consapevoli dell’attività che a più livelli viene svolta da</w:t>
      </w:r>
      <w:r w:rsidR="00C06B47">
        <w:rPr>
          <w:rFonts w:ascii="FIGC - Azzurri Light" w:hAnsi="FIGC - Azzurri Light"/>
        </w:rPr>
        <w:t xml:space="preserve"> Club</w:t>
      </w:r>
      <w:r w:rsidR="00FA3CA5" w:rsidRPr="00257D7F">
        <w:rPr>
          <w:rFonts w:ascii="FIGC - Azzurri Light" w:hAnsi="FIGC - Azzurri Light"/>
        </w:rPr>
        <w:t xml:space="preserve"> e dai tecnici.</w:t>
      </w:r>
    </w:p>
    <w:p w14:paraId="1A372754" w14:textId="77777777" w:rsidR="00C060AD" w:rsidRPr="00DC58CF" w:rsidRDefault="00C060AD" w:rsidP="00DC58CF">
      <w:pPr>
        <w:spacing w:line="276" w:lineRule="auto"/>
        <w:jc w:val="both"/>
        <w:rPr>
          <w:rFonts w:ascii="FIGC - Azzurri Light" w:hAnsi="FIGC - Azzurri Light"/>
        </w:rPr>
      </w:pPr>
    </w:p>
    <w:p w14:paraId="50EC7C09" w14:textId="641697BA" w:rsidR="00A12E9B" w:rsidRDefault="000740EE" w:rsidP="00257D7F">
      <w:pPr>
        <w:pStyle w:val="Paragrafoelenco"/>
        <w:numPr>
          <w:ilvl w:val="0"/>
          <w:numId w:val="1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5635E0">
        <w:rPr>
          <w:rFonts w:ascii="FIGC - Azzurri Light" w:hAnsi="FIGC - Azzurri Light"/>
          <w:b/>
          <w:bCs/>
        </w:rPr>
        <w:t>Dirigenti, responsabili, altre figure di riferimento nello staff</w:t>
      </w:r>
      <w:r w:rsidR="00C060AD" w:rsidRPr="005635E0">
        <w:rPr>
          <w:rFonts w:ascii="FIGC - Azzurri Light" w:hAnsi="FIGC - Azzurri Light"/>
          <w:b/>
          <w:bCs/>
        </w:rPr>
        <w:t>:</w:t>
      </w:r>
      <w:r w:rsidRPr="005635E0">
        <w:rPr>
          <w:rFonts w:ascii="FIGC - Azzurri Light" w:hAnsi="FIGC - Azzurri Light"/>
          <w:b/>
          <w:bCs/>
        </w:rPr>
        <w:t xml:space="preserve"> </w:t>
      </w:r>
      <w:r w:rsidR="00C060AD" w:rsidRPr="005635E0">
        <w:rPr>
          <w:rFonts w:ascii="FIGC - Azzurri Light" w:hAnsi="FIGC - Azzurri Light"/>
        </w:rPr>
        <w:t xml:space="preserve">La qualità </w:t>
      </w:r>
      <w:r w:rsidR="005635E0" w:rsidRPr="005635E0">
        <w:rPr>
          <w:rFonts w:ascii="FIGC - Azzurri Light" w:hAnsi="FIGC - Azzurri Light"/>
        </w:rPr>
        <w:t>delle relazioni</w:t>
      </w:r>
      <w:r w:rsidR="00C060AD" w:rsidRPr="005635E0">
        <w:rPr>
          <w:rFonts w:ascii="FIGC - Azzurri Light" w:hAnsi="FIGC - Azzurri Light"/>
        </w:rPr>
        <w:t xml:space="preserve"> rappresenta uno degli elementi che più di altri può condizionare il percorso di crescita a 360° di un giovane atleta.</w:t>
      </w:r>
      <w:r w:rsidR="005635E0" w:rsidRPr="005635E0">
        <w:rPr>
          <w:rFonts w:ascii="FIGC - Azzurri Light" w:hAnsi="FIGC - Azzurri Light"/>
        </w:rPr>
        <w:t xml:space="preserve"> </w:t>
      </w:r>
      <w:r w:rsidR="00C06B47">
        <w:rPr>
          <w:rFonts w:ascii="FIGC - Azzurri Light" w:hAnsi="FIGC - Azzurri Light"/>
        </w:rPr>
        <w:t>Il Club Giovanile</w:t>
      </w:r>
      <w:r w:rsidR="005635E0" w:rsidRPr="005635E0">
        <w:rPr>
          <w:rFonts w:ascii="FIGC - Azzurri Light" w:hAnsi="FIGC - Azzurri Light"/>
        </w:rPr>
        <w:t xml:space="preserve"> deve poter garantire A TUTTI l’opportunità di giocare a calcio in un ambiente sicuro e di qualità. </w:t>
      </w:r>
      <w:r w:rsidRPr="005635E0">
        <w:rPr>
          <w:rFonts w:ascii="FIGC - Azzurri Light" w:hAnsi="FIGC - Azzurri Light"/>
        </w:rPr>
        <w:t xml:space="preserve"> </w:t>
      </w:r>
      <w:r w:rsidR="005635E0" w:rsidRPr="005635E0">
        <w:rPr>
          <w:rFonts w:ascii="FIGC - Azzurri Light" w:hAnsi="FIGC - Azzurri Light"/>
        </w:rPr>
        <w:t xml:space="preserve">In questo senso, il ruolo dell’area organizzativa sta acquisendo </w:t>
      </w:r>
      <w:r w:rsidR="00AD0481">
        <w:rPr>
          <w:rFonts w:ascii="FIGC - Azzurri Light" w:hAnsi="FIGC - Azzurri Light"/>
        </w:rPr>
        <w:t xml:space="preserve">una </w:t>
      </w:r>
      <w:r w:rsidR="005635E0" w:rsidRPr="005635E0">
        <w:rPr>
          <w:rFonts w:ascii="FIGC - Azzurri Light" w:hAnsi="FIGC - Azzurri Light"/>
        </w:rPr>
        <w:t>sempre</w:t>
      </w:r>
      <w:r w:rsidR="00AD0481">
        <w:rPr>
          <w:rFonts w:ascii="FIGC - Azzurri Light" w:hAnsi="FIGC - Azzurri Light"/>
        </w:rPr>
        <w:t xml:space="preserve"> maggiore</w:t>
      </w:r>
      <w:r w:rsidR="005635E0" w:rsidRPr="005635E0">
        <w:rPr>
          <w:rFonts w:ascii="FIGC - Azzurri Light" w:hAnsi="FIGC - Azzurri Light"/>
        </w:rPr>
        <w:t xml:space="preserve"> centralità</w:t>
      </w:r>
      <w:r w:rsidR="005635E0">
        <w:rPr>
          <w:rFonts w:ascii="FIGC - Azzurri Light" w:hAnsi="FIGC - Azzurri Light"/>
        </w:rPr>
        <w:t>: dirigenti e responsabili, oltre</w:t>
      </w:r>
      <w:r w:rsidR="005635E0" w:rsidRPr="005635E0">
        <w:rPr>
          <w:rFonts w:ascii="FIGC - Azzurri Light" w:hAnsi="FIGC - Azzurri Light"/>
        </w:rPr>
        <w:t xml:space="preserve"> a padroneggiare conoscenze ruolo-specifiche, dev</w:t>
      </w:r>
      <w:r w:rsidR="005635E0">
        <w:rPr>
          <w:rFonts w:ascii="FIGC - Azzurri Light" w:hAnsi="FIGC - Azzurri Light"/>
        </w:rPr>
        <w:t>ono</w:t>
      </w:r>
      <w:r w:rsidR="005635E0" w:rsidRPr="005635E0">
        <w:rPr>
          <w:rFonts w:ascii="FIGC - Azzurri Light" w:hAnsi="FIGC - Azzurri Light"/>
        </w:rPr>
        <w:t xml:space="preserve"> possedere un set di </w:t>
      </w:r>
      <w:r w:rsidR="005635E0">
        <w:rPr>
          <w:rFonts w:ascii="FIGC - Azzurri Light" w:hAnsi="FIGC - Azzurri Light"/>
        </w:rPr>
        <w:t xml:space="preserve">competenze trasversali </w:t>
      </w:r>
      <w:r w:rsidR="005635E0" w:rsidRPr="005635E0">
        <w:rPr>
          <w:rFonts w:ascii="FIGC - Azzurri Light" w:hAnsi="FIGC - Azzurri Light"/>
        </w:rPr>
        <w:t xml:space="preserve">che </w:t>
      </w:r>
      <w:r w:rsidR="005635E0">
        <w:rPr>
          <w:rFonts w:ascii="FIGC - Azzurri Light" w:hAnsi="FIGC - Azzurri Light"/>
        </w:rPr>
        <w:t>permettano loro</w:t>
      </w:r>
      <w:r w:rsidR="005635E0" w:rsidRPr="005635E0">
        <w:rPr>
          <w:rFonts w:ascii="FIGC - Azzurri Light" w:hAnsi="FIGC - Azzurri Light"/>
        </w:rPr>
        <w:t xml:space="preserve"> di trasformare tali conoscenze in azioni adattive e funzionali, di sviluppare un comportamento flessibile e positivo, nonché di fronteggiare efficacemente le richieste ambientali</w:t>
      </w:r>
      <w:r w:rsidR="005635E0">
        <w:rPr>
          <w:rFonts w:ascii="FIGC - Azzurri Light" w:hAnsi="FIGC - Azzurri Light"/>
        </w:rPr>
        <w:t>.</w:t>
      </w:r>
      <w:r w:rsidR="009937A7">
        <w:rPr>
          <w:rFonts w:ascii="FIGC - Azzurri Light" w:hAnsi="FIGC - Azzurri Light"/>
        </w:rPr>
        <w:t xml:space="preserve"> In questo senso, compiti della Psicologo sono quelli di facilitare la presa di consapevolezza ruolo-specifica, formare e informare</w:t>
      </w:r>
      <w:r w:rsidR="00AD0481">
        <w:rPr>
          <w:rFonts w:ascii="FIGC - Azzurri Light" w:hAnsi="FIGC - Azzurri Light"/>
        </w:rPr>
        <w:t>,</w:t>
      </w:r>
      <w:r w:rsidR="009937A7">
        <w:rPr>
          <w:rFonts w:ascii="FIGC - Azzurri Light" w:hAnsi="FIGC - Azzurri Light"/>
        </w:rPr>
        <w:t xml:space="preserve"> supportare</w:t>
      </w:r>
      <w:r w:rsidR="009937A7" w:rsidRPr="009937A7">
        <w:rPr>
          <w:rFonts w:ascii="FIGC - Azzurri Light" w:hAnsi="FIGC - Azzurri Light"/>
        </w:rPr>
        <w:t xml:space="preserve"> i dirigenti nella gestione e organizzazione delle attività del</w:t>
      </w:r>
      <w:r w:rsidR="00C06B47">
        <w:rPr>
          <w:rFonts w:ascii="FIGC - Azzurri Light" w:hAnsi="FIGC - Azzurri Light"/>
        </w:rPr>
        <w:t xml:space="preserve"> Club.</w:t>
      </w:r>
    </w:p>
    <w:p w14:paraId="1B5F39CB" w14:textId="77777777" w:rsidR="005C56CE" w:rsidRDefault="005C56CE" w:rsidP="005C56CE">
      <w:pPr>
        <w:spacing w:line="276" w:lineRule="auto"/>
        <w:jc w:val="both"/>
        <w:rPr>
          <w:rFonts w:ascii="FIGC - Azzurri Light" w:hAnsi="FIGC - Azzurri Light"/>
        </w:rPr>
      </w:pPr>
    </w:p>
    <w:p w14:paraId="2F38D007" w14:textId="77777777" w:rsidR="005C56CE" w:rsidRDefault="005C56CE" w:rsidP="005C56CE">
      <w:pPr>
        <w:spacing w:line="276" w:lineRule="auto"/>
        <w:jc w:val="both"/>
        <w:rPr>
          <w:rFonts w:ascii="FIGC - Azzurri Light" w:hAnsi="FIGC - Azzurri Light"/>
        </w:rPr>
      </w:pPr>
    </w:p>
    <w:p w14:paraId="3191679F" w14:textId="2D5B8E5D" w:rsidR="002E39F3" w:rsidRDefault="002E39F3" w:rsidP="005C56CE">
      <w:pPr>
        <w:spacing w:line="276" w:lineRule="auto"/>
        <w:jc w:val="both"/>
        <w:rPr>
          <w:rFonts w:ascii="FIGC - Azzurri Light" w:hAnsi="FIGC - Azzurri Light"/>
        </w:rPr>
      </w:pPr>
      <w:r w:rsidRPr="002E39F3">
        <w:rPr>
          <w:rFonts w:ascii="FIGC - Azzurri Light" w:hAnsi="FIGC - Azzurri Light"/>
        </w:rPr>
        <w:lastRenderedPageBreak/>
        <w:t xml:space="preserve">Tutte queste ed altre attività devono essere raccolte in un </w:t>
      </w:r>
      <w:r w:rsidR="00A902B7">
        <w:rPr>
          <w:rFonts w:ascii="FIGC - Azzurri Light" w:hAnsi="FIGC - Azzurri Light"/>
          <w:b/>
          <w:bCs/>
        </w:rPr>
        <w:t>P</w:t>
      </w:r>
      <w:r w:rsidRPr="002E39F3">
        <w:rPr>
          <w:rFonts w:ascii="FIGC - Azzurri Light" w:hAnsi="FIGC - Azzurri Light"/>
          <w:b/>
          <w:bCs/>
        </w:rPr>
        <w:t>rogetto</w:t>
      </w:r>
      <w:r w:rsidRPr="002E39F3">
        <w:rPr>
          <w:rFonts w:ascii="FIGC - Azzurri Light" w:hAnsi="FIGC - Azzurri Light"/>
        </w:rPr>
        <w:t xml:space="preserve"> unico che definisca gli obiettivi, i tempi, le attività svolte, gli strumenti utilizzati e la frequenza con cui lo Psicologo si reca </w:t>
      </w:r>
      <w:r w:rsidR="00C06B47">
        <w:rPr>
          <w:rFonts w:ascii="FIGC - Azzurri Light" w:hAnsi="FIGC - Azzurri Light"/>
        </w:rPr>
        <w:t>presso il Club.</w:t>
      </w:r>
    </w:p>
    <w:p w14:paraId="55A5ABF9" w14:textId="77777777" w:rsidR="001152E9" w:rsidRDefault="001152E9" w:rsidP="005C56CE">
      <w:pPr>
        <w:spacing w:line="276" w:lineRule="auto"/>
        <w:jc w:val="both"/>
        <w:rPr>
          <w:rFonts w:ascii="FIGC - Azzurri Light" w:hAnsi="FIGC - Azzurri Light"/>
        </w:rPr>
      </w:pPr>
    </w:p>
    <w:p w14:paraId="324118C0" w14:textId="77777777" w:rsidR="002E39F3" w:rsidRPr="00257D7F" w:rsidRDefault="002E39F3" w:rsidP="002E39F3">
      <w:pPr>
        <w:spacing w:line="276" w:lineRule="auto"/>
        <w:jc w:val="both"/>
        <w:rPr>
          <w:rFonts w:ascii="FIGC - Azzurri Light" w:hAnsi="FIGC - Azzurri Light"/>
        </w:rPr>
      </w:pPr>
    </w:p>
    <w:p w14:paraId="065F5D5D" w14:textId="69BB8588" w:rsidR="002E39F3" w:rsidRDefault="002E39F3" w:rsidP="002E39F3">
      <w:pPr>
        <w:spacing w:line="276" w:lineRule="auto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Tra gli obiettivi principali di qualsiasi progetto psicologico</w:t>
      </w:r>
      <w:r w:rsidR="00C06B47">
        <w:rPr>
          <w:rFonts w:ascii="FIGC - Azzurri Light" w:hAnsi="FIGC - Azzurri Light"/>
        </w:rPr>
        <w:t>, elenchiamo:</w:t>
      </w:r>
    </w:p>
    <w:p w14:paraId="138D6392" w14:textId="77777777" w:rsidR="002E39F3" w:rsidRPr="00257D7F" w:rsidRDefault="002E39F3" w:rsidP="002E39F3">
      <w:pPr>
        <w:spacing w:line="276" w:lineRule="auto"/>
        <w:jc w:val="both"/>
        <w:rPr>
          <w:rFonts w:ascii="FIGC - Azzurri Light" w:hAnsi="FIGC - Azzurri Light"/>
        </w:rPr>
      </w:pPr>
    </w:p>
    <w:p w14:paraId="3231A704" w14:textId="380E6919" w:rsidR="002E39F3" w:rsidRPr="00257D7F" w:rsidRDefault="002E39F3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la costruzione di un adeguato ambiente educativo e relazionale per</w:t>
      </w:r>
      <w:r w:rsidR="00C06B47">
        <w:rPr>
          <w:rFonts w:ascii="FIGC - Azzurri Light" w:hAnsi="FIGC - Azzurri Light"/>
        </w:rPr>
        <w:t xml:space="preserve"> i piccoli e giovani atleti;</w:t>
      </w:r>
    </w:p>
    <w:p w14:paraId="35E1092A" w14:textId="794B4A5F" w:rsidR="002E39F3" w:rsidRPr="00257D7F" w:rsidRDefault="002E39F3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 xml:space="preserve">la gestione consapevole </w:t>
      </w:r>
      <w:proofErr w:type="gramStart"/>
      <w:r w:rsidRPr="00257D7F">
        <w:rPr>
          <w:rFonts w:ascii="FIGC - Azzurri Light" w:hAnsi="FIGC - Azzurri Light"/>
        </w:rPr>
        <w:t>ed</w:t>
      </w:r>
      <w:proofErr w:type="gramEnd"/>
      <w:r w:rsidRPr="00257D7F">
        <w:rPr>
          <w:rFonts w:ascii="FIGC - Azzurri Light" w:hAnsi="FIGC - Azzurri Light"/>
        </w:rPr>
        <w:t xml:space="preserve"> adeguata delle relazioni</w:t>
      </w:r>
      <w:r w:rsidR="00C06B47">
        <w:rPr>
          <w:rFonts w:ascii="FIGC - Azzurri Light" w:hAnsi="FIGC - Azzurri Light"/>
        </w:rPr>
        <w:t xml:space="preserve"> e delle comunicazioni,</w:t>
      </w:r>
      <w:r w:rsidRPr="00257D7F">
        <w:rPr>
          <w:rFonts w:ascii="FIGC - Azzurri Light" w:hAnsi="FIGC - Azzurri Light"/>
        </w:rPr>
        <w:t xml:space="preserve"> al fine di evitare fraintendimenti, </w:t>
      </w:r>
      <w:r w:rsidR="00C06B47">
        <w:rPr>
          <w:rFonts w:ascii="FIGC - Azzurri Light" w:hAnsi="FIGC - Azzurri Light"/>
        </w:rPr>
        <w:t>conflitti</w:t>
      </w:r>
      <w:r w:rsidRPr="00257D7F">
        <w:rPr>
          <w:rFonts w:ascii="FIGC - Azzurri Light" w:hAnsi="FIGC - Azzurri Light"/>
        </w:rPr>
        <w:t xml:space="preserve"> o qualsiasi altro tipo di atteggiamento diseducativo che gli adulti possano </w:t>
      </w:r>
      <w:r w:rsidR="00C06B47">
        <w:rPr>
          <w:rFonts w:ascii="FIGC - Azzurri Light" w:hAnsi="FIGC - Azzurri Light"/>
        </w:rPr>
        <w:t>mettere in atto,</w:t>
      </w:r>
      <w:r w:rsidRPr="00257D7F">
        <w:rPr>
          <w:rFonts w:ascii="FIGC - Azzurri Light" w:hAnsi="FIGC - Azzurri Light"/>
        </w:rPr>
        <w:t xml:space="preserve"> dimenticando che il miglior modo di educare è porsi come esempi positivi</w:t>
      </w:r>
      <w:r w:rsidR="00C06B47">
        <w:rPr>
          <w:rFonts w:ascii="FIGC - Azzurri Light" w:hAnsi="FIGC - Azzurri Light"/>
        </w:rPr>
        <w:t>;</w:t>
      </w:r>
    </w:p>
    <w:p w14:paraId="15295964" w14:textId="58712A67" w:rsidR="002E39F3" w:rsidRPr="00257D7F" w:rsidRDefault="002E39F3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la possibilità che tutti vivano pienamente il loro ruolo evitando sovrapposizioni e ingerenze che confondono il bambino e lo pongono in una posizione conflittuale rispetto alla comprensione delle figure di riferimento</w:t>
      </w:r>
      <w:r w:rsidR="00C06B47">
        <w:rPr>
          <w:rFonts w:ascii="FIGC - Azzurri Light" w:hAnsi="FIGC - Azzurri Light"/>
        </w:rPr>
        <w:t>;</w:t>
      </w:r>
    </w:p>
    <w:p w14:paraId="6E570F97" w14:textId="52BB5F7E" w:rsidR="002E39F3" w:rsidRPr="00257D7F" w:rsidRDefault="002E39F3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s</w:t>
      </w:r>
      <w:r w:rsidR="00C06B47">
        <w:rPr>
          <w:rFonts w:ascii="FIGC - Azzurri Light" w:hAnsi="FIGC - Azzurri Light"/>
        </w:rPr>
        <w:t>timolare</w:t>
      </w:r>
      <w:r w:rsidRPr="00257D7F">
        <w:rPr>
          <w:rFonts w:ascii="FIGC - Azzurri Light" w:hAnsi="FIGC - Azzurri Light"/>
        </w:rPr>
        <w:t xml:space="preserve"> la consapevolezza dei tecnici rispetto al loro ruolo di educatori</w:t>
      </w:r>
    </w:p>
    <w:p w14:paraId="1CFE11E3" w14:textId="0874900E" w:rsidR="002E39F3" w:rsidRPr="00257D7F" w:rsidRDefault="002E39F3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>gestire e garantire, in collaborazione con i tecnici, l’inclusione di tutti i bambini che partecipano all’attività sportiva</w:t>
      </w:r>
      <w:r w:rsidR="00C06B47">
        <w:rPr>
          <w:rFonts w:ascii="FIGC - Azzurri Light" w:hAnsi="FIGC - Azzurri Light"/>
        </w:rPr>
        <w:t>;</w:t>
      </w:r>
    </w:p>
    <w:p w14:paraId="5A00F905" w14:textId="6D71BBB5" w:rsidR="002E39F3" w:rsidRPr="00257D7F" w:rsidRDefault="00DC58CF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f</w:t>
      </w:r>
      <w:r w:rsidR="002E39F3" w:rsidRPr="00257D7F">
        <w:rPr>
          <w:rFonts w:ascii="FIGC - Azzurri Light" w:hAnsi="FIGC - Azzurri Light"/>
        </w:rPr>
        <w:t>ormare</w:t>
      </w:r>
      <w:r w:rsidR="00C06B47">
        <w:rPr>
          <w:rFonts w:ascii="FIGC - Azzurri Light" w:hAnsi="FIGC - Azzurri Light"/>
        </w:rPr>
        <w:t xml:space="preserve"> gli adulti</w:t>
      </w:r>
      <w:r w:rsidR="002E39F3" w:rsidRPr="00257D7F">
        <w:rPr>
          <w:rFonts w:ascii="FIGC - Azzurri Light" w:hAnsi="FIGC - Azzurri Light"/>
        </w:rPr>
        <w:t xml:space="preserve"> rispetto alle caratteristiche psicologiche delle diverse fasce di età</w:t>
      </w:r>
      <w:r w:rsidR="00C06B47">
        <w:rPr>
          <w:rFonts w:ascii="FIGC - Azzurri Light" w:hAnsi="FIGC - Azzurri Light"/>
        </w:rPr>
        <w:t>,</w:t>
      </w:r>
      <w:r w:rsidR="002E39F3" w:rsidRPr="00257D7F">
        <w:rPr>
          <w:rFonts w:ascii="FIGC - Azzurri Light" w:hAnsi="FIGC - Azzurri Light"/>
        </w:rPr>
        <w:t xml:space="preserve"> al fine di costruire proposte sportive che siano realmente adeguate alle possibilità non solo fisiche e motorie, ma anche psicologiche e mentali dei piccoli atleti</w:t>
      </w:r>
      <w:r w:rsidR="00C06B47">
        <w:rPr>
          <w:rFonts w:ascii="FIGC - Azzurri Light" w:hAnsi="FIGC - Azzurri Light"/>
        </w:rPr>
        <w:t>;</w:t>
      </w:r>
    </w:p>
    <w:p w14:paraId="725E208F" w14:textId="3F3AEE23" w:rsidR="002E39F3" w:rsidRPr="00257D7F" w:rsidRDefault="00DC58CF" w:rsidP="002E39F3">
      <w:pPr>
        <w:pStyle w:val="Paragrafoelenco"/>
        <w:numPr>
          <w:ilvl w:val="0"/>
          <w:numId w:val="3"/>
        </w:numPr>
        <w:spacing w:line="276" w:lineRule="auto"/>
        <w:ind w:left="426" w:hanging="426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u</w:t>
      </w:r>
      <w:r w:rsidR="002E39F3" w:rsidRPr="00257D7F">
        <w:rPr>
          <w:rFonts w:ascii="FIGC - Azzurri Light" w:hAnsi="FIGC - Azzurri Light"/>
        </w:rPr>
        <w:t>tilizzare il calcio come strumento educativo</w:t>
      </w:r>
      <w:r w:rsidR="00C06B47">
        <w:rPr>
          <w:rFonts w:ascii="FIGC - Azzurri Light" w:hAnsi="FIGC - Azzurri Light"/>
        </w:rPr>
        <w:t>.</w:t>
      </w:r>
    </w:p>
    <w:p w14:paraId="201415CC" w14:textId="77777777" w:rsidR="002E39F3" w:rsidRDefault="002E39F3" w:rsidP="002E39F3">
      <w:pPr>
        <w:spacing w:line="276" w:lineRule="auto"/>
        <w:jc w:val="both"/>
        <w:rPr>
          <w:rFonts w:ascii="FIGC - Azzurri Light" w:hAnsi="FIGC - Azzurri Light"/>
        </w:rPr>
      </w:pPr>
    </w:p>
    <w:p w14:paraId="4FC3592E" w14:textId="77777777" w:rsidR="001152E9" w:rsidRPr="00257D7F" w:rsidRDefault="001152E9" w:rsidP="002E39F3">
      <w:pPr>
        <w:spacing w:line="276" w:lineRule="auto"/>
        <w:jc w:val="both"/>
        <w:rPr>
          <w:rFonts w:ascii="FIGC - Azzurri Light" w:hAnsi="FIGC - Azzurri Light"/>
        </w:rPr>
      </w:pPr>
    </w:p>
    <w:p w14:paraId="3D94F2B9" w14:textId="304245B6" w:rsidR="002E39F3" w:rsidRPr="00257D7F" w:rsidRDefault="002E39F3" w:rsidP="002E39F3">
      <w:pPr>
        <w:spacing w:line="276" w:lineRule="auto"/>
        <w:jc w:val="both"/>
        <w:rPr>
          <w:rFonts w:ascii="FIGC - Azzurri Light" w:hAnsi="FIGC - Azzurri Light"/>
        </w:rPr>
      </w:pPr>
      <w:r w:rsidRPr="00257D7F">
        <w:rPr>
          <w:rFonts w:ascii="FIGC - Azzurri Light" w:hAnsi="FIGC - Azzurri Light"/>
        </w:rPr>
        <w:t xml:space="preserve">Ulteriori obiettivi possono essere valutati sulla base delle caratteristiche specifiche </w:t>
      </w:r>
      <w:r w:rsidR="00C06B47">
        <w:rPr>
          <w:rFonts w:ascii="FIGC - Azzurri Light" w:hAnsi="FIGC - Azzurri Light"/>
        </w:rPr>
        <w:t>del Club Sportivo</w:t>
      </w:r>
      <w:r w:rsidRPr="00257D7F">
        <w:rPr>
          <w:rFonts w:ascii="FIGC - Azzurri Light" w:hAnsi="FIGC - Azzurri Light"/>
        </w:rPr>
        <w:t xml:space="preserve"> con particolare attenzione al territorio di riferimento.</w:t>
      </w:r>
    </w:p>
    <w:p w14:paraId="16308537" w14:textId="77777777" w:rsidR="002E39F3" w:rsidRDefault="002E39F3" w:rsidP="005C56CE">
      <w:pPr>
        <w:spacing w:line="276" w:lineRule="auto"/>
        <w:jc w:val="both"/>
        <w:rPr>
          <w:rFonts w:ascii="FIGC - Azzurri Light" w:hAnsi="FIGC - Azzurri Light"/>
        </w:rPr>
      </w:pPr>
    </w:p>
    <w:p w14:paraId="5E7358EF" w14:textId="77777777" w:rsidR="00BE5C27" w:rsidRDefault="00BE5C27" w:rsidP="00BE5C27">
      <w:pPr>
        <w:autoSpaceDE w:val="0"/>
        <w:autoSpaceDN w:val="0"/>
        <w:adjustRightInd w:val="0"/>
        <w:spacing w:after="120"/>
        <w:jc w:val="both"/>
        <w:rPr>
          <w:rFonts w:ascii="FIGC - Azzurri Light" w:hAnsi="FIGC - Azzurri Light" w:cs="Trebuchet MS"/>
          <w:szCs w:val="20"/>
        </w:rPr>
      </w:pPr>
    </w:p>
    <w:p w14:paraId="0A27AD62" w14:textId="77777777" w:rsidR="005C56CE" w:rsidRDefault="005C56CE" w:rsidP="00BE5C27">
      <w:pPr>
        <w:autoSpaceDE w:val="0"/>
        <w:autoSpaceDN w:val="0"/>
        <w:adjustRightInd w:val="0"/>
        <w:spacing w:after="120"/>
        <w:jc w:val="both"/>
        <w:rPr>
          <w:rFonts w:ascii="FIGC - Azzurri Light" w:hAnsi="FIGC - Azzurri Light" w:cs="Trebuchet MS"/>
          <w:szCs w:val="20"/>
        </w:rPr>
      </w:pPr>
      <w:r w:rsidRPr="005C56CE">
        <w:rPr>
          <w:rFonts w:ascii="FIGC - Azzurri Light" w:hAnsi="FIGC - Azzurri Light" w:cs="Trebuchet MS"/>
          <w:szCs w:val="20"/>
        </w:rPr>
        <w:t>Per facilitare il lavoro dello Psicologo nella s</w:t>
      </w:r>
      <w:r w:rsidR="00287C4C">
        <w:rPr>
          <w:rFonts w:ascii="FIGC - Azzurri Light" w:hAnsi="FIGC - Azzurri Light" w:cs="Trebuchet MS"/>
          <w:szCs w:val="20"/>
        </w:rPr>
        <w:t>tesura e realizzazione di tale P</w:t>
      </w:r>
      <w:r w:rsidRPr="005C56CE">
        <w:rPr>
          <w:rFonts w:ascii="FIGC - Azzurri Light" w:hAnsi="FIGC - Azzurri Light" w:cs="Trebuchet MS"/>
          <w:szCs w:val="20"/>
        </w:rPr>
        <w:t xml:space="preserve">rogetto, l’Area Psicologica FIGC-SGS ha realizzato </w:t>
      </w:r>
      <w:r w:rsidR="00287C4C">
        <w:rPr>
          <w:rFonts w:ascii="FIGC - Azzurri Light" w:hAnsi="FIGC - Azzurri Light" w:cs="Trebuchet MS"/>
          <w:szCs w:val="20"/>
        </w:rPr>
        <w:t>una</w:t>
      </w:r>
      <w:r w:rsidR="004259C8">
        <w:rPr>
          <w:rFonts w:ascii="FIGC - Azzurri Light" w:hAnsi="FIGC - Azzurri Light" w:cs="Trebuchet MS"/>
          <w:szCs w:val="20"/>
        </w:rPr>
        <w:t xml:space="preserve"> specifica </w:t>
      </w:r>
      <w:r w:rsidRPr="002E39F3">
        <w:rPr>
          <w:rFonts w:ascii="FIGC - Azzurri Light" w:hAnsi="FIGC - Azzurri Light" w:cs="Trebuchet MS"/>
          <w:b/>
          <w:bCs/>
          <w:szCs w:val="20"/>
        </w:rPr>
        <w:t>guida</w:t>
      </w:r>
      <w:r w:rsidRPr="005C56CE">
        <w:rPr>
          <w:rFonts w:ascii="FIGC - Azzurri Light" w:hAnsi="FIGC - Azzurri Light" w:cs="Trebuchet MS"/>
          <w:szCs w:val="20"/>
        </w:rPr>
        <w:t xml:space="preserve"> allegata a questo documento</w:t>
      </w:r>
      <w:r w:rsidR="00287C4C">
        <w:rPr>
          <w:rFonts w:ascii="FIGC - Azzurri Light" w:hAnsi="FIGC - Azzurri Light" w:cs="Trebuchet MS"/>
          <w:szCs w:val="20"/>
        </w:rPr>
        <w:t xml:space="preserve"> e una Griglia di Progettazione da compilare obbligatoriamente per la presentazione del Progetto stesso</w:t>
      </w:r>
      <w:r w:rsidRPr="005C56CE">
        <w:rPr>
          <w:rFonts w:ascii="FIGC - Azzurri Light" w:hAnsi="FIGC - Azzurri Light" w:cs="Trebuchet MS"/>
          <w:szCs w:val="20"/>
        </w:rPr>
        <w:t>.</w:t>
      </w:r>
    </w:p>
    <w:p w14:paraId="2F3332F0" w14:textId="77777777" w:rsidR="00287C4C" w:rsidRPr="00DF44DA" w:rsidRDefault="00287C4C" w:rsidP="00BE5C27">
      <w:pPr>
        <w:autoSpaceDE w:val="0"/>
        <w:autoSpaceDN w:val="0"/>
        <w:adjustRightInd w:val="0"/>
        <w:spacing w:after="120"/>
        <w:jc w:val="both"/>
        <w:rPr>
          <w:rFonts w:ascii="FIGC - Azzurri Light" w:hAnsi="FIGC - Azzurri Light" w:cs="Trebuchet MS"/>
          <w:szCs w:val="20"/>
        </w:rPr>
      </w:pPr>
    </w:p>
    <w:p w14:paraId="5A35ECB7" w14:textId="77777777" w:rsidR="004D6AA6" w:rsidRPr="00257D7F" w:rsidRDefault="004D6AA6" w:rsidP="00257D7F">
      <w:pPr>
        <w:pStyle w:val="Titolo2"/>
        <w:spacing w:before="0" w:line="276" w:lineRule="auto"/>
        <w:rPr>
          <w:rFonts w:ascii="FIGC - Azzurri Light" w:hAnsi="FIGC - Azzurri Light"/>
          <w:sz w:val="24"/>
          <w:szCs w:val="24"/>
        </w:rPr>
      </w:pPr>
    </w:p>
    <w:p w14:paraId="61C705EA" w14:textId="77777777" w:rsidR="005B17B9" w:rsidRDefault="005B17B9" w:rsidP="005B17B9"/>
    <w:p w14:paraId="6D500CEA" w14:textId="77777777" w:rsidR="001152E9" w:rsidRDefault="001152E9">
      <w:pPr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</w:pPr>
      <w:r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  <w:br w:type="page"/>
      </w:r>
    </w:p>
    <w:p w14:paraId="2B3ACF41" w14:textId="1421BCAE" w:rsidR="00B06333" w:rsidRPr="00B06333" w:rsidRDefault="00B06333" w:rsidP="00B06333">
      <w:pPr>
        <w:keepNext/>
        <w:keepLines/>
        <w:jc w:val="center"/>
        <w:outlineLvl w:val="1"/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</w:pPr>
      <w:r w:rsidRPr="00B06333"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  <w:lastRenderedPageBreak/>
        <w:t xml:space="preserve">Iter da seguire per la presentazione del </w:t>
      </w:r>
      <w:r w:rsidR="00DC58CF"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  <w:t>P</w:t>
      </w:r>
      <w:r w:rsidRPr="00B06333">
        <w:rPr>
          <w:rFonts w:ascii="FIGC - Azzurri Light" w:eastAsiaTheme="majorEastAsia" w:hAnsi="FIGC - Azzurri Light"/>
          <w:b/>
          <w:bCs/>
          <w:color w:val="4F81BD" w:themeColor="accent1"/>
          <w:sz w:val="26"/>
          <w:szCs w:val="26"/>
        </w:rPr>
        <w:t>rogetto</w:t>
      </w:r>
    </w:p>
    <w:p w14:paraId="0A2DC403" w14:textId="77777777" w:rsidR="00B06333" w:rsidRPr="00B06333" w:rsidRDefault="00B06333" w:rsidP="00B06333">
      <w:pPr>
        <w:jc w:val="center"/>
        <w:rPr>
          <w:rFonts w:ascii="FIGC - Azzurri Light" w:hAnsi="FIGC - Azzurri Light"/>
          <w:sz w:val="20"/>
        </w:rPr>
      </w:pPr>
    </w:p>
    <w:p w14:paraId="18C560F0" w14:textId="77777777" w:rsid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</w:p>
    <w:p w14:paraId="6724935A" w14:textId="77777777" w:rsidR="00B06333" w:rsidRP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  <w:r w:rsidRPr="00B06333">
        <w:rPr>
          <w:rFonts w:ascii="FIGC - Azzurri Light" w:hAnsi="FIGC - Azzurri Light"/>
        </w:rPr>
        <w:t xml:space="preserve">Entro il </w:t>
      </w:r>
      <w:r w:rsidR="00287C4C">
        <w:rPr>
          <w:rFonts w:ascii="FIGC - Azzurri Light" w:hAnsi="FIGC - Azzurri Light"/>
        </w:rPr>
        <w:t xml:space="preserve">31 </w:t>
      </w:r>
      <w:proofErr w:type="gramStart"/>
      <w:r w:rsidRPr="00B06333">
        <w:rPr>
          <w:rFonts w:ascii="FIGC - Azzurri Light" w:hAnsi="FIGC - Azzurri Light"/>
        </w:rPr>
        <w:t>Ottobre</w:t>
      </w:r>
      <w:proofErr w:type="gramEnd"/>
      <w:r w:rsidRPr="00B06333">
        <w:rPr>
          <w:rFonts w:ascii="FIGC - Azzurri Light" w:hAnsi="FIGC - Azzurri Light"/>
        </w:rPr>
        <w:t xml:space="preserve">, la </w:t>
      </w:r>
      <w:r w:rsidR="00DC58CF">
        <w:rPr>
          <w:rFonts w:ascii="FIGC - Azzurri Light" w:hAnsi="FIGC - Azzurri Light"/>
        </w:rPr>
        <w:t>S</w:t>
      </w:r>
      <w:r w:rsidRPr="00B06333">
        <w:rPr>
          <w:rFonts w:ascii="FIGC - Azzurri Light" w:hAnsi="FIGC - Azzurri Light"/>
        </w:rPr>
        <w:t xml:space="preserve">ocietà interessata dovrà presentare il </w:t>
      </w:r>
      <w:r>
        <w:rPr>
          <w:rFonts w:ascii="FIGC - Azzurri Light" w:hAnsi="FIGC - Azzurri Light"/>
        </w:rPr>
        <w:t>P</w:t>
      </w:r>
      <w:r w:rsidRPr="00B06333">
        <w:rPr>
          <w:rFonts w:ascii="FIGC - Azzurri Light" w:hAnsi="FIGC - Azzurri Light"/>
        </w:rPr>
        <w:t xml:space="preserve">rogetto psicologico </w:t>
      </w:r>
      <w:r w:rsidR="00287C4C">
        <w:rPr>
          <w:rFonts w:ascii="FIGC - Azzurri Light" w:hAnsi="FIGC - Azzurri Light"/>
        </w:rPr>
        <w:t>facendo riferimento alla documentazione allegata (</w:t>
      </w:r>
      <w:r w:rsidR="00287C4C" w:rsidRPr="00DC58CF">
        <w:rPr>
          <w:rFonts w:ascii="FIGC - Azzurri Light" w:hAnsi="FIGC - Azzurri Light"/>
          <w:i/>
          <w:iCs/>
        </w:rPr>
        <w:t>Griglia di Progettazione e relativa Guida alla stesura del Progetto</w:t>
      </w:r>
      <w:r w:rsidR="00287C4C">
        <w:rPr>
          <w:rFonts w:ascii="FIGC - Azzurri Light" w:hAnsi="FIGC - Azzurri Light"/>
        </w:rPr>
        <w:t xml:space="preserve">), </w:t>
      </w:r>
      <w:r w:rsidR="00DC58CF">
        <w:rPr>
          <w:rFonts w:ascii="FIGC - Azzurri Light" w:hAnsi="FIGC - Azzurri Light"/>
        </w:rPr>
        <w:t xml:space="preserve">ovvero </w:t>
      </w:r>
      <w:r w:rsidRPr="00B06333">
        <w:rPr>
          <w:rFonts w:ascii="FIGC - Azzurri Light" w:hAnsi="FIGC - Azzurri Light"/>
        </w:rPr>
        <w:t>indicando nome, tempi, obiettivi, strumenti e metodi, comprendendo anche strumenti di valutazione del proprio lavoro</w:t>
      </w:r>
      <w:r w:rsidR="00287C4C">
        <w:rPr>
          <w:rFonts w:ascii="FIGC - Azzurri Light" w:hAnsi="FIGC - Azzurri Light"/>
        </w:rPr>
        <w:t>.</w:t>
      </w:r>
    </w:p>
    <w:p w14:paraId="0135DE6F" w14:textId="77777777" w:rsidR="00B06333" w:rsidRP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</w:p>
    <w:p w14:paraId="0AA2E9AC" w14:textId="77777777" w:rsidR="00B06333" w:rsidRP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</w:p>
    <w:p w14:paraId="26EB1872" w14:textId="586B9E7D" w:rsidR="00B06333" w:rsidRPr="00B06333" w:rsidRDefault="00287C4C" w:rsidP="00B06333">
      <w:pPr>
        <w:spacing w:line="276" w:lineRule="auto"/>
        <w:jc w:val="both"/>
        <w:rPr>
          <w:rFonts w:ascii="FIGC - Azzurri Light" w:hAnsi="FIGC - Azzurri Light"/>
        </w:rPr>
      </w:pPr>
      <w:r>
        <w:rPr>
          <w:rFonts w:ascii="FIGC - Azzurri Light" w:hAnsi="FIGC - Azzurri Light"/>
        </w:rPr>
        <w:t>Ogni P</w:t>
      </w:r>
      <w:r w:rsidR="00B06333" w:rsidRPr="00B06333">
        <w:rPr>
          <w:rFonts w:ascii="FIGC - Azzurri Light" w:hAnsi="FIGC - Azzurri Light"/>
        </w:rPr>
        <w:t xml:space="preserve">sicologo operante </w:t>
      </w:r>
      <w:r w:rsidR="00C06B47">
        <w:rPr>
          <w:rFonts w:ascii="FIGC - Azzurri Light" w:hAnsi="FIGC - Azzurri Light"/>
        </w:rPr>
        <w:t>nel Club</w:t>
      </w:r>
      <w:r>
        <w:rPr>
          <w:rFonts w:ascii="FIGC - Azzurri Light" w:hAnsi="FIGC - Azzurri Light"/>
        </w:rPr>
        <w:t xml:space="preserve"> potrà proporre un P</w:t>
      </w:r>
      <w:r w:rsidR="00B06333" w:rsidRPr="00B06333">
        <w:rPr>
          <w:rFonts w:ascii="FIGC - Azzurri Light" w:hAnsi="FIGC - Azzurri Light"/>
        </w:rPr>
        <w:t xml:space="preserve">rogetto psicologico specifico per l’ottenimento </w:t>
      </w:r>
      <w:r>
        <w:rPr>
          <w:rFonts w:ascii="FIGC - Azzurri Light" w:hAnsi="FIGC - Azzurri Light"/>
        </w:rPr>
        <w:t>del riconoscimento come</w:t>
      </w:r>
      <w:r w:rsidR="00B06333" w:rsidRPr="00B06333">
        <w:rPr>
          <w:rFonts w:ascii="FIGC - Azzurri Light" w:hAnsi="FIGC - Azzurri Light"/>
        </w:rPr>
        <w:t xml:space="preserve"> </w:t>
      </w:r>
      <w:r w:rsidR="001152E9">
        <w:rPr>
          <w:rFonts w:ascii="FIGC - Azzurri Light" w:hAnsi="FIGC - Azzurri Light"/>
        </w:rPr>
        <w:t>3° Livello di qualità di Club Giovanile</w:t>
      </w:r>
      <w:r w:rsidR="00B06333" w:rsidRPr="00B06333">
        <w:rPr>
          <w:rFonts w:ascii="FIGC - Azzurri Light" w:hAnsi="FIGC - Azzurri Light"/>
        </w:rPr>
        <w:t xml:space="preserve">, per un </w:t>
      </w:r>
      <w:r w:rsidR="00B06333" w:rsidRPr="00B06333">
        <w:rPr>
          <w:rFonts w:ascii="FIGC - Azzurri Light" w:hAnsi="FIGC - Azzurri Light"/>
          <w:b/>
          <w:bCs/>
        </w:rPr>
        <w:t>numero massimo di 5 società</w:t>
      </w:r>
      <w:r w:rsidR="00B06333" w:rsidRPr="00B06333">
        <w:rPr>
          <w:rFonts w:ascii="FIGC - Azzurri Light" w:hAnsi="FIGC - Azzurri Light"/>
        </w:rPr>
        <w:t xml:space="preserve">. Qualora </w:t>
      </w:r>
      <w:r>
        <w:rPr>
          <w:rFonts w:ascii="FIGC - Azzurri Light" w:hAnsi="FIGC - Azzurri Light"/>
        </w:rPr>
        <w:t>dovessero pervenire</w:t>
      </w:r>
      <w:r w:rsidR="00B06333" w:rsidRPr="00B06333">
        <w:rPr>
          <w:rFonts w:ascii="FIGC - Azzurri Light" w:hAnsi="FIGC - Azzurri Light"/>
        </w:rPr>
        <w:t xml:space="preserve"> al Settore Giovanile e Scolastico un numero superiore di progetti da parte dello stesso professionista, nessuno di questi verrà ritenuto valido ai fini dell’ottenimento </w:t>
      </w:r>
      <w:r w:rsidR="001152E9">
        <w:rPr>
          <w:rFonts w:ascii="FIGC - Azzurri Light" w:hAnsi="FIGC - Azzurri Light"/>
        </w:rPr>
        <w:t>del Livello di Qualità</w:t>
      </w:r>
      <w:r w:rsidR="00B06333" w:rsidRPr="00B06333">
        <w:rPr>
          <w:rFonts w:ascii="FIGC - Azzurri Light" w:hAnsi="FIGC - Azzurri Light"/>
        </w:rPr>
        <w:t xml:space="preserve">. Tale limite </w:t>
      </w:r>
      <w:r w:rsidR="00B06333">
        <w:rPr>
          <w:rFonts w:ascii="FIGC - Azzurri Light" w:hAnsi="FIGC - Azzurri Light"/>
        </w:rPr>
        <w:t xml:space="preserve">viene </w:t>
      </w:r>
      <w:r w:rsidR="00B06333" w:rsidRPr="00B06333">
        <w:rPr>
          <w:rFonts w:ascii="FIGC - Azzurri Light" w:hAnsi="FIGC - Azzurri Light"/>
        </w:rPr>
        <w:t xml:space="preserve">posto </w:t>
      </w:r>
      <w:r w:rsidR="00B06333" w:rsidRPr="00B06333">
        <w:rPr>
          <w:rFonts w:ascii="FIGC - Azzurri Light" w:hAnsi="FIGC - Azzurri Light"/>
          <w:b/>
          <w:bCs/>
        </w:rPr>
        <w:t>a tutela</w:t>
      </w:r>
      <w:r w:rsidR="00B06333" w:rsidRPr="00B06333">
        <w:rPr>
          <w:rFonts w:ascii="FIGC - Azzurri Light" w:hAnsi="FIGC - Azzurri Light"/>
        </w:rPr>
        <w:t xml:space="preserve"> delle Società ed</w:t>
      </w:r>
      <w:r w:rsidR="00B06333">
        <w:rPr>
          <w:rFonts w:ascii="FIGC - Azzurri Light" w:hAnsi="FIGC - Azzurri Light"/>
        </w:rPr>
        <w:t xml:space="preserve"> è</w:t>
      </w:r>
      <w:r>
        <w:rPr>
          <w:rFonts w:ascii="FIGC - Azzurri Light" w:hAnsi="FIGC - Azzurri Light"/>
        </w:rPr>
        <w:t xml:space="preserve"> esclusivamente rivolto alle </w:t>
      </w:r>
      <w:r w:rsidR="001152E9">
        <w:rPr>
          <w:rFonts w:ascii="FIGC - Azzurri Light" w:hAnsi="FIGC - Azzurri Light"/>
        </w:rPr>
        <w:t>Società</w:t>
      </w:r>
      <w:r>
        <w:rPr>
          <w:rFonts w:ascii="FIGC - Azzurri Light" w:hAnsi="FIGC - Azzurri Light"/>
        </w:rPr>
        <w:t xml:space="preserve"> che presentino il P</w:t>
      </w:r>
      <w:r w:rsidR="00B06333" w:rsidRPr="00B06333">
        <w:rPr>
          <w:rFonts w:ascii="FIGC - Azzurri Light" w:hAnsi="FIGC - Azzurri Light"/>
        </w:rPr>
        <w:t xml:space="preserve">rogetto psicologico come criterio opzionale per l’ottenimento </w:t>
      </w:r>
      <w:r>
        <w:rPr>
          <w:rFonts w:ascii="FIGC - Azzurri Light" w:hAnsi="FIGC - Azzurri Light"/>
        </w:rPr>
        <w:t>del riconoscimento</w:t>
      </w:r>
      <w:r w:rsidR="00B06333" w:rsidRPr="00B06333">
        <w:rPr>
          <w:rFonts w:ascii="FIGC - Azzurri Light" w:hAnsi="FIGC - Azzurri Light"/>
        </w:rPr>
        <w:t>.</w:t>
      </w:r>
    </w:p>
    <w:p w14:paraId="24158BCB" w14:textId="77777777" w:rsidR="00B06333" w:rsidRPr="00B06333" w:rsidRDefault="00B06333" w:rsidP="00B06333">
      <w:pPr>
        <w:spacing w:line="276" w:lineRule="auto"/>
        <w:rPr>
          <w:rFonts w:ascii="FIGC - Azzurri Light" w:hAnsi="FIGC - Azzurri Light"/>
          <w:sz w:val="22"/>
        </w:rPr>
      </w:pPr>
    </w:p>
    <w:p w14:paraId="69A0B9AE" w14:textId="37B9F050" w:rsidR="00B06333" w:rsidRP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  <w:r w:rsidRPr="00B06333">
        <w:rPr>
          <w:rFonts w:ascii="FIGC - Azzurri Light" w:hAnsi="FIGC - Azzurri Light"/>
        </w:rPr>
        <w:t xml:space="preserve">Il Progetto dovrà essere preventivamente validato dal Settore Giovanile e Scolastico, che si avvarrà anche della facoltà di effettuare visite presso </w:t>
      </w:r>
      <w:r w:rsidR="00C06B47">
        <w:rPr>
          <w:rFonts w:ascii="FIGC - Azzurri Light" w:hAnsi="FIGC - Azzurri Light"/>
        </w:rPr>
        <w:t>la Società</w:t>
      </w:r>
      <w:r w:rsidRPr="00B06333">
        <w:rPr>
          <w:rFonts w:ascii="FIGC - Azzurri Light" w:hAnsi="FIGC - Azzurri Light"/>
        </w:rPr>
        <w:t xml:space="preserve"> per osservare e/o partecipare all’attività proposta, prevedendo</w:t>
      </w:r>
      <w:r w:rsidR="00287C4C">
        <w:rPr>
          <w:rFonts w:ascii="FIGC - Azzurri Light" w:hAnsi="FIGC - Azzurri Light"/>
        </w:rPr>
        <w:t xml:space="preserve"> eventuali incontri integrati (Psicologo e T</w:t>
      </w:r>
      <w:r w:rsidRPr="00B06333">
        <w:rPr>
          <w:rFonts w:ascii="FIGC - Azzurri Light" w:hAnsi="FIGC - Azzurri Light"/>
        </w:rPr>
        <w:t>ecnico), qualora il Settore Giovanile e Scolastico lo ritenga utile.</w:t>
      </w:r>
    </w:p>
    <w:p w14:paraId="560042FB" w14:textId="77777777" w:rsidR="00B06333" w:rsidRDefault="00B06333" w:rsidP="00B06333">
      <w:pPr>
        <w:spacing w:line="276" w:lineRule="auto"/>
        <w:jc w:val="both"/>
        <w:rPr>
          <w:rFonts w:ascii="FIGC - Azzurri Light" w:hAnsi="FIGC - Azzurri Light"/>
          <w:sz w:val="22"/>
        </w:rPr>
      </w:pPr>
    </w:p>
    <w:p w14:paraId="63167597" w14:textId="77777777" w:rsidR="00B06333" w:rsidRPr="00B06333" w:rsidRDefault="00B06333" w:rsidP="00B06333">
      <w:pPr>
        <w:spacing w:line="276" w:lineRule="auto"/>
        <w:jc w:val="both"/>
        <w:rPr>
          <w:rFonts w:ascii="FIGC - Azzurri Light" w:hAnsi="FIGC - Azzurri Light"/>
          <w:i/>
          <w:iCs/>
        </w:rPr>
      </w:pPr>
      <w:r>
        <w:rPr>
          <w:rFonts w:ascii="FIGC - Azzurri Light" w:hAnsi="FIGC - Azzurri Light"/>
          <w:sz w:val="22"/>
        </w:rPr>
        <w:t>E</w:t>
      </w:r>
      <w:r w:rsidRPr="00B06333">
        <w:rPr>
          <w:rFonts w:ascii="FIGC - Azzurri Light" w:hAnsi="FIGC - Azzurri Light"/>
        </w:rPr>
        <w:t xml:space="preserve">ntro i termini stabiliti dal Settore Giovanile e Scolastico </w:t>
      </w:r>
      <w:r>
        <w:rPr>
          <w:rFonts w:ascii="FIGC - Azzurri Light" w:hAnsi="FIGC - Azzurri Light"/>
        </w:rPr>
        <w:t>valevoli per la</w:t>
      </w:r>
      <w:r w:rsidRPr="00B06333">
        <w:rPr>
          <w:rFonts w:ascii="FIGC - Azzurri Light" w:hAnsi="FIGC - Azzurri Light"/>
        </w:rPr>
        <w:t xml:space="preserve"> specifica stagione sportiva, dovrà essere presentata relazione fina</w:t>
      </w:r>
      <w:r w:rsidR="00287C4C">
        <w:rPr>
          <w:rFonts w:ascii="FIGC - Azzurri Light" w:hAnsi="FIGC - Azzurri Light"/>
        </w:rPr>
        <w:t>le delle attività svolte dallo P</w:t>
      </w:r>
      <w:r w:rsidRPr="00B06333">
        <w:rPr>
          <w:rFonts w:ascii="FIGC - Azzurri Light" w:hAnsi="FIGC - Azzurri Light"/>
        </w:rPr>
        <w:t xml:space="preserve">sicologo: </w:t>
      </w:r>
      <w:r w:rsidR="00287C4C" w:rsidRPr="00287C4C">
        <w:rPr>
          <w:rFonts w:ascii="FIGC - Azzurri Light" w:hAnsi="FIGC - Azzurri Light"/>
          <w:i/>
        </w:rPr>
        <w:t>attività svolta in campo,</w:t>
      </w:r>
      <w:r w:rsidR="00287C4C">
        <w:rPr>
          <w:rFonts w:ascii="FIGC - Azzurri Light" w:hAnsi="FIGC - Azzurri Light"/>
        </w:rPr>
        <w:t xml:space="preserve"> </w:t>
      </w:r>
      <w:r w:rsidRPr="00B06333">
        <w:rPr>
          <w:rFonts w:ascii="FIGC - Azzurri Light" w:hAnsi="FIGC - Azzurri Light"/>
          <w:i/>
          <w:iCs/>
        </w:rPr>
        <w:t>numero di incontri, argomenti, partecipazione, figure coinvolte, ecc.</w:t>
      </w:r>
    </w:p>
    <w:p w14:paraId="6FAA1CF6" w14:textId="77777777" w:rsid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  <w:r w:rsidRPr="00B06333">
        <w:rPr>
          <w:rFonts w:ascii="FIGC - Azzurri Light" w:hAnsi="FIGC - Azzurri Light"/>
        </w:rPr>
        <w:t>A seguito delle risultanze finali il Settore Giovanile e Scolastico effettuerà un’ulteriore valutazione del lavoro svolto a conferma del riconoscimento finale.</w:t>
      </w:r>
    </w:p>
    <w:p w14:paraId="6C25F3EA" w14:textId="77777777" w:rsidR="00B06333" w:rsidRDefault="00B06333" w:rsidP="00B06333">
      <w:pPr>
        <w:spacing w:line="276" w:lineRule="auto"/>
        <w:jc w:val="both"/>
        <w:rPr>
          <w:rFonts w:ascii="FIGC - Azzurri Light" w:hAnsi="FIGC - Azzurri Light"/>
        </w:rPr>
      </w:pPr>
    </w:p>
    <w:p w14:paraId="070B3D3D" w14:textId="77777777" w:rsidR="0051494B" w:rsidRDefault="0051494B" w:rsidP="00B06333">
      <w:pPr>
        <w:spacing w:line="276" w:lineRule="auto"/>
        <w:jc w:val="both"/>
        <w:rPr>
          <w:rFonts w:ascii="FIGC - Azzurri Light" w:hAnsi="FIGC - Azzurri Light"/>
        </w:rPr>
      </w:pPr>
    </w:p>
    <w:p w14:paraId="55390FEC" w14:textId="4F219032" w:rsidR="00B06333" w:rsidRPr="0051494B" w:rsidRDefault="00B06333" w:rsidP="00B06333">
      <w:pPr>
        <w:spacing w:line="276" w:lineRule="auto"/>
        <w:jc w:val="both"/>
        <w:rPr>
          <w:rFonts w:ascii="FIGC - Azzurri Light" w:hAnsi="FIGC - Azzurri Light"/>
          <w:b/>
          <w:i/>
          <w:iCs/>
          <w:u w:val="single"/>
        </w:rPr>
      </w:pPr>
      <w:r w:rsidRPr="0051494B">
        <w:rPr>
          <w:rFonts w:ascii="FIGC - Azzurri Light" w:hAnsi="FIGC - Azzurri Light"/>
          <w:b/>
          <w:i/>
          <w:iCs/>
          <w:u w:val="single"/>
        </w:rPr>
        <w:t xml:space="preserve">Per ulteriori specifiche su questo tema, </w:t>
      </w:r>
      <w:r w:rsidR="0051494B" w:rsidRPr="0051494B">
        <w:rPr>
          <w:rFonts w:ascii="FIGC - Azzurri Light" w:hAnsi="FIGC - Azzurri Light"/>
          <w:b/>
          <w:i/>
          <w:iCs/>
          <w:u w:val="single"/>
        </w:rPr>
        <w:t>oltre alla documentazione</w:t>
      </w:r>
      <w:r w:rsidRPr="0051494B">
        <w:rPr>
          <w:rFonts w:ascii="FIGC - Azzurri Light" w:hAnsi="FIGC - Azzurri Light"/>
          <w:b/>
          <w:i/>
          <w:iCs/>
          <w:u w:val="single"/>
        </w:rPr>
        <w:t xml:space="preserve"> allegata </w:t>
      </w:r>
      <w:r w:rsidR="0051494B" w:rsidRPr="0051494B">
        <w:rPr>
          <w:rFonts w:ascii="FIGC - Azzurri Light" w:hAnsi="FIGC - Azzurri Light"/>
          <w:b/>
          <w:i/>
          <w:iCs/>
          <w:u w:val="single"/>
        </w:rPr>
        <w:t xml:space="preserve">al Comunicato Ufficiale relativo al Sistema </w:t>
      </w:r>
      <w:r w:rsidR="001152E9">
        <w:rPr>
          <w:rFonts w:ascii="FIGC - Azzurri Light" w:hAnsi="FIGC - Azzurri Light"/>
          <w:b/>
          <w:i/>
          <w:iCs/>
          <w:u w:val="single"/>
        </w:rPr>
        <w:t>di Qualità dei Club Giovanili</w:t>
      </w:r>
      <w:r w:rsidR="0051494B" w:rsidRPr="0051494B">
        <w:rPr>
          <w:rFonts w:ascii="FIGC - Azzurri Light" w:hAnsi="FIGC - Azzurri Light"/>
          <w:b/>
          <w:i/>
          <w:iCs/>
          <w:u w:val="single"/>
        </w:rPr>
        <w:t>, lo Psicologo Regionale del Coordinamento Federale Regionale del Settore Giovanile e Scolastico territorialmente competente è a disposizione per fornire il necessario supporto in tutte le fasi di stesura e realizzazione del Progetto</w:t>
      </w:r>
      <w:r w:rsidRPr="0051494B">
        <w:rPr>
          <w:rFonts w:ascii="FIGC - Azzurri Light" w:hAnsi="FIGC - Azzurri Light"/>
          <w:b/>
          <w:i/>
          <w:iCs/>
          <w:u w:val="single"/>
        </w:rPr>
        <w:t xml:space="preserve">. </w:t>
      </w:r>
    </w:p>
    <w:p w14:paraId="0924A482" w14:textId="77777777" w:rsidR="005B17B9" w:rsidRDefault="005B17B9" w:rsidP="005B17B9"/>
    <w:p w14:paraId="5DC7C58C" w14:textId="77777777" w:rsidR="005E3FF9" w:rsidRPr="00257D7F" w:rsidRDefault="005E3FF9" w:rsidP="00257D7F">
      <w:pPr>
        <w:spacing w:line="276" w:lineRule="auto"/>
        <w:jc w:val="both"/>
        <w:rPr>
          <w:rFonts w:ascii="FIGC - Azzurri Light" w:hAnsi="FIGC - Azzurri Light"/>
        </w:rPr>
      </w:pPr>
    </w:p>
    <w:sectPr w:rsidR="005E3FF9" w:rsidRPr="00257D7F" w:rsidSect="00EB7682">
      <w:pgSz w:w="11900" w:h="16840"/>
      <w:pgMar w:top="1440" w:right="1410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GC - Azzurri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33DE"/>
    <w:multiLevelType w:val="hybridMultilevel"/>
    <w:tmpl w:val="031EF2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57556"/>
    <w:multiLevelType w:val="hybridMultilevel"/>
    <w:tmpl w:val="EA5C8F6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61D80"/>
    <w:multiLevelType w:val="hybridMultilevel"/>
    <w:tmpl w:val="203AC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F63188">
      <w:numFmt w:val="bullet"/>
      <w:lvlText w:val="•"/>
      <w:lvlJc w:val="left"/>
      <w:pPr>
        <w:ind w:left="2520" w:hanging="720"/>
      </w:pPr>
      <w:rPr>
        <w:rFonts w:ascii="FIGC - Azzurri Light" w:eastAsiaTheme="minorEastAsia" w:hAnsi="FIGC - Azzurri Light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61B2D"/>
    <w:multiLevelType w:val="hybridMultilevel"/>
    <w:tmpl w:val="C6D20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D2B8B"/>
    <w:multiLevelType w:val="hybridMultilevel"/>
    <w:tmpl w:val="98125F92"/>
    <w:lvl w:ilvl="0" w:tplc="6F160E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B42DA3"/>
    <w:multiLevelType w:val="hybridMultilevel"/>
    <w:tmpl w:val="164CE0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C1A72"/>
    <w:multiLevelType w:val="hybridMultilevel"/>
    <w:tmpl w:val="57E6A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23876"/>
    <w:multiLevelType w:val="hybridMultilevel"/>
    <w:tmpl w:val="22080C0A"/>
    <w:lvl w:ilvl="0" w:tplc="39FCF018">
      <w:start w:val="1"/>
      <w:numFmt w:val="decimal"/>
      <w:lvlText w:val="%1."/>
      <w:lvlJc w:val="left"/>
      <w:pPr>
        <w:ind w:left="795" w:hanging="435"/>
      </w:pPr>
      <w:rPr>
        <w:rFonts w:ascii="FIGC - Azzurri Light" w:hAnsi="FIGC - Azzurri Light" w:cs="Times New Roman"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386690531">
    <w:abstractNumId w:val="1"/>
  </w:num>
  <w:num w:numId="2" w16cid:durableId="1804275333">
    <w:abstractNumId w:val="3"/>
  </w:num>
  <w:num w:numId="3" w16cid:durableId="765925433">
    <w:abstractNumId w:val="5"/>
  </w:num>
  <w:num w:numId="4" w16cid:durableId="2047751446">
    <w:abstractNumId w:val="6"/>
  </w:num>
  <w:num w:numId="5" w16cid:durableId="1953437952">
    <w:abstractNumId w:val="0"/>
  </w:num>
  <w:num w:numId="6" w16cid:durableId="1168520454">
    <w:abstractNumId w:val="2"/>
  </w:num>
  <w:num w:numId="7" w16cid:durableId="1070735129">
    <w:abstractNumId w:val="4"/>
  </w:num>
  <w:num w:numId="8" w16cid:durableId="2002543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CA5"/>
    <w:rsid w:val="000740EE"/>
    <w:rsid w:val="000B1C45"/>
    <w:rsid w:val="000C3874"/>
    <w:rsid w:val="00107DBD"/>
    <w:rsid w:val="001152E9"/>
    <w:rsid w:val="00157EC1"/>
    <w:rsid w:val="0018034A"/>
    <w:rsid w:val="002108C6"/>
    <w:rsid w:val="00244602"/>
    <w:rsid w:val="002557EF"/>
    <w:rsid w:val="00257D7F"/>
    <w:rsid w:val="00287C4C"/>
    <w:rsid w:val="0029132E"/>
    <w:rsid w:val="002B0BF8"/>
    <w:rsid w:val="002B1E0F"/>
    <w:rsid w:val="002B6D49"/>
    <w:rsid w:val="002E39F3"/>
    <w:rsid w:val="00375CE1"/>
    <w:rsid w:val="003F22D7"/>
    <w:rsid w:val="004259C8"/>
    <w:rsid w:val="00430761"/>
    <w:rsid w:val="00487A0B"/>
    <w:rsid w:val="004D6AA6"/>
    <w:rsid w:val="0051494B"/>
    <w:rsid w:val="00560F0E"/>
    <w:rsid w:val="005635E0"/>
    <w:rsid w:val="005A2C8C"/>
    <w:rsid w:val="005A3194"/>
    <w:rsid w:val="005A4E3B"/>
    <w:rsid w:val="005B17B9"/>
    <w:rsid w:val="005C56CE"/>
    <w:rsid w:val="005E384B"/>
    <w:rsid w:val="005E3FF9"/>
    <w:rsid w:val="006D5063"/>
    <w:rsid w:val="007156F8"/>
    <w:rsid w:val="008214A6"/>
    <w:rsid w:val="0091001A"/>
    <w:rsid w:val="009937A7"/>
    <w:rsid w:val="00A12E9B"/>
    <w:rsid w:val="00A36235"/>
    <w:rsid w:val="00A902B7"/>
    <w:rsid w:val="00AD0481"/>
    <w:rsid w:val="00B06333"/>
    <w:rsid w:val="00B60283"/>
    <w:rsid w:val="00BA7744"/>
    <w:rsid w:val="00BE5C27"/>
    <w:rsid w:val="00C060AD"/>
    <w:rsid w:val="00C06B47"/>
    <w:rsid w:val="00C52AF6"/>
    <w:rsid w:val="00D6368D"/>
    <w:rsid w:val="00DC58CF"/>
    <w:rsid w:val="00E56EC0"/>
    <w:rsid w:val="00EB7682"/>
    <w:rsid w:val="00ED49EC"/>
    <w:rsid w:val="00F42F46"/>
    <w:rsid w:val="00F61D1F"/>
    <w:rsid w:val="00FA3CA5"/>
    <w:rsid w:val="00FA4CFC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1FD1B1"/>
  <w14:defaultImageDpi w14:val="300"/>
  <w15:docId w15:val="{05EFCE67-12A4-4F8C-A95E-A6CCD670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2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A4C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FA3CA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C52AF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2AF6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52AF6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384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384B"/>
    <w:rPr>
      <w:rFonts w:ascii="Lucida Grande" w:hAnsi="Lucida Grande" w:cs="Lucida Grande"/>
      <w:sz w:val="18"/>
      <w:szCs w:val="1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A4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">
    <w:name w:val="Title"/>
    <w:basedOn w:val="Normale"/>
    <w:link w:val="TitoloCarattere"/>
    <w:qFormat/>
    <w:rsid w:val="004D6AA6"/>
    <w:pPr>
      <w:autoSpaceDE w:val="0"/>
      <w:autoSpaceDN w:val="0"/>
      <w:adjustRightInd w:val="0"/>
      <w:jc w:val="center"/>
    </w:pPr>
    <w:rPr>
      <w:rFonts w:ascii="Tahoma" w:eastAsia="Times New Roman" w:hAnsi="Tahoma" w:cs="Tahoma"/>
      <w:b/>
      <w:bCs/>
      <w:color w:val="000000"/>
      <w:sz w:val="22"/>
      <w:szCs w:val="2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D6AA6"/>
    <w:rPr>
      <w:rFonts w:ascii="Tahoma" w:eastAsia="Times New Roman" w:hAnsi="Tahoma" w:cs="Tahoma"/>
      <w:b/>
      <w:bCs/>
      <w:color w:val="000000"/>
      <w:sz w:val="22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1291</Words>
  <Characters>7359</Characters>
  <Application>Microsoft Office Word</Application>
  <DocSecurity>4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Sepio</dc:creator>
  <cp:lastModifiedBy>utente2</cp:lastModifiedBy>
  <cp:revision>2</cp:revision>
  <cp:lastPrinted>2022-08-11T15:15:00Z</cp:lastPrinted>
  <dcterms:created xsi:type="dcterms:W3CDTF">2022-09-01T08:42:00Z</dcterms:created>
  <dcterms:modified xsi:type="dcterms:W3CDTF">2022-09-01T08:42:00Z</dcterms:modified>
</cp:coreProperties>
</file>